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1033B" w14:textId="012A5225" w:rsidR="00661356" w:rsidRPr="00661356" w:rsidRDefault="00661356" w:rsidP="00661356">
      <w:pPr>
        <w:rPr>
          <w:u w:val="single"/>
          <w:lang w:val="et-EE"/>
        </w:rPr>
      </w:pPr>
    </w:p>
    <w:p w14:paraId="21A5DC5B" w14:textId="54F425CF" w:rsidR="00661356" w:rsidRPr="00661356" w:rsidRDefault="00661356" w:rsidP="00661356">
      <w:pPr>
        <w:rPr>
          <w:lang w:val="et-EE"/>
        </w:rPr>
      </w:pPr>
      <w:r w:rsidRPr="00661356">
        <w:rPr>
          <w:lang w:val="et-EE"/>
        </w:rPr>
        <w:t>1) ОПИСЬ, для чего она нужна?</w:t>
      </w:r>
    </w:p>
    <w:p w14:paraId="73035470" w14:textId="647271B5" w:rsidR="00661356" w:rsidRPr="00661356" w:rsidRDefault="00661356" w:rsidP="00661356">
      <w:pPr>
        <w:rPr>
          <w:lang w:val="et-EE"/>
        </w:rPr>
      </w:pPr>
    </w:p>
    <w:p w14:paraId="61CB5488" w14:textId="64110F8C" w:rsidR="00661356" w:rsidRPr="00661356" w:rsidRDefault="00661356" w:rsidP="00661356">
      <w:pPr>
        <w:rPr>
          <w:lang w:val="et-EE"/>
        </w:rPr>
      </w:pPr>
      <w:r w:rsidRPr="00661356">
        <w:rPr>
          <w:lang w:val="et-EE"/>
        </w:rPr>
        <w:t>- почта может из описи сделать аллонж</w:t>
      </w:r>
    </w:p>
    <w:p w14:paraId="5076CB62" w14:textId="6EB6E082" w:rsidR="00661356" w:rsidRPr="00661356" w:rsidRDefault="00661356" w:rsidP="00661356">
      <w:pPr>
        <w:rPr>
          <w:lang w:val="et-EE"/>
        </w:rPr>
      </w:pPr>
      <w:r w:rsidRPr="00661356">
        <w:rPr>
          <w:lang w:val="et-EE"/>
        </w:rPr>
        <w:t>- работая с почтой вам надо уметь чётко объяснить что вы от них хотите. Они же не знают почему вы пришли и хотите именно ОПИСЬЮ отправить итд.... Если вы не хотите что-бы почтовый сотрудник сделал из этого АЛЛОНЖ, тогда так сразу и скажите что мол поставьте пожалуйста печать ровно, не под углом</w:t>
      </w:r>
    </w:p>
    <w:p w14:paraId="7865509B" w14:textId="3A2A28A3" w:rsidR="00661356" w:rsidRPr="00661356" w:rsidRDefault="00661356" w:rsidP="00661356">
      <w:pPr>
        <w:rPr>
          <w:lang w:val="et-EE"/>
        </w:rPr>
      </w:pPr>
      <w:r w:rsidRPr="00661356">
        <w:rPr>
          <w:lang w:val="et-EE"/>
        </w:rPr>
        <w:t>- Давайте попробуем решить структуру ОПИСИ:</w:t>
      </w:r>
    </w:p>
    <w:p w14:paraId="4A8C0710" w14:textId="2CE5163E" w:rsidR="00661356" w:rsidRPr="00661356" w:rsidRDefault="00661356" w:rsidP="00661356">
      <w:pPr>
        <w:rPr>
          <w:lang w:val="et-EE"/>
        </w:rPr>
      </w:pPr>
      <w:r w:rsidRPr="00661356">
        <w:rPr>
          <w:lang w:val="et-EE"/>
        </w:rPr>
        <w:t>почему рамка?- рамка как-бы отделяет содержимое от структуры векселя.</w:t>
      </w:r>
    </w:p>
    <w:p w14:paraId="2A3C802F" w14:textId="27F2ECDA" w:rsidR="009140A5" w:rsidRPr="00661356" w:rsidRDefault="00661356" w:rsidP="00661356">
      <w:pPr>
        <w:rPr>
          <w:i/>
          <w:iCs/>
          <w:u w:val="single"/>
          <w:lang w:val="et-EE"/>
        </w:rPr>
      </w:pPr>
      <w:r w:rsidRPr="00661356">
        <w:rPr>
          <w:noProof/>
          <w:u w:val="single"/>
          <w:lang w:val="et-EE"/>
        </w:rPr>
        <w:drawing>
          <wp:anchor distT="0" distB="0" distL="114300" distR="114300" simplePos="0" relativeHeight="251658240" behindDoc="0" locked="0" layoutInCell="1" allowOverlap="1" wp14:anchorId="0E329979" wp14:editId="6FD10549">
            <wp:simplePos x="0" y="0"/>
            <wp:positionH relativeFrom="column">
              <wp:posOffset>-10160</wp:posOffset>
            </wp:positionH>
            <wp:positionV relativeFrom="paragraph">
              <wp:posOffset>44609</wp:posOffset>
            </wp:positionV>
            <wp:extent cx="4940853" cy="709168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853" cy="709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8AE5F5" w14:textId="6BBF60D6" w:rsidR="009140A5" w:rsidRPr="009140A5" w:rsidRDefault="009140A5" w:rsidP="009140A5">
      <w:pPr>
        <w:rPr>
          <w:lang w:val="et-EE"/>
        </w:rPr>
      </w:pPr>
    </w:p>
    <w:p w14:paraId="7B5942D9" w14:textId="44441ED4" w:rsidR="009140A5" w:rsidRPr="009140A5" w:rsidRDefault="009140A5" w:rsidP="009140A5">
      <w:pPr>
        <w:rPr>
          <w:lang w:val="et-EE"/>
        </w:rPr>
      </w:pPr>
    </w:p>
    <w:p w14:paraId="38583720" w14:textId="5E58D103" w:rsidR="009140A5" w:rsidRPr="009140A5" w:rsidRDefault="009140A5" w:rsidP="009140A5">
      <w:pPr>
        <w:rPr>
          <w:lang w:val="et-EE"/>
        </w:rPr>
      </w:pPr>
    </w:p>
    <w:p w14:paraId="73AD8060" w14:textId="01B4163E" w:rsidR="009140A5" w:rsidRPr="009140A5" w:rsidRDefault="009140A5" w:rsidP="009140A5">
      <w:pPr>
        <w:rPr>
          <w:lang w:val="et-EE"/>
        </w:rPr>
      </w:pPr>
    </w:p>
    <w:p w14:paraId="704B9DFA" w14:textId="5DD020B6" w:rsidR="009140A5" w:rsidRPr="009140A5" w:rsidRDefault="009140A5" w:rsidP="009140A5">
      <w:pPr>
        <w:rPr>
          <w:lang w:val="et-EE"/>
        </w:rPr>
      </w:pPr>
    </w:p>
    <w:p w14:paraId="19B36AC2" w14:textId="0143FE39" w:rsidR="009140A5" w:rsidRPr="009140A5" w:rsidRDefault="009140A5" w:rsidP="009140A5">
      <w:pPr>
        <w:rPr>
          <w:lang w:val="et-EE"/>
        </w:rPr>
      </w:pPr>
    </w:p>
    <w:p w14:paraId="6551D218" w14:textId="0EF5E180" w:rsidR="009140A5" w:rsidRPr="009140A5" w:rsidRDefault="009140A5" w:rsidP="009140A5">
      <w:pPr>
        <w:rPr>
          <w:lang w:val="et-EE"/>
        </w:rPr>
      </w:pPr>
    </w:p>
    <w:p w14:paraId="09D8ABDE" w14:textId="2C32A6E6" w:rsidR="009140A5" w:rsidRPr="009140A5" w:rsidRDefault="009140A5" w:rsidP="009140A5">
      <w:pPr>
        <w:rPr>
          <w:lang w:val="et-EE"/>
        </w:rPr>
      </w:pPr>
    </w:p>
    <w:p w14:paraId="141D165C" w14:textId="3AEF895C" w:rsidR="009140A5" w:rsidRPr="009140A5" w:rsidRDefault="009140A5" w:rsidP="009140A5">
      <w:pPr>
        <w:rPr>
          <w:lang w:val="et-EE"/>
        </w:rPr>
      </w:pPr>
    </w:p>
    <w:p w14:paraId="12756245" w14:textId="3C47AE5C" w:rsidR="009140A5" w:rsidRPr="009140A5" w:rsidRDefault="009140A5" w:rsidP="009140A5">
      <w:pPr>
        <w:rPr>
          <w:lang w:val="et-EE"/>
        </w:rPr>
      </w:pPr>
    </w:p>
    <w:p w14:paraId="24F8C93A" w14:textId="774C8CAF" w:rsidR="009140A5" w:rsidRPr="009140A5" w:rsidRDefault="009140A5" w:rsidP="009140A5">
      <w:pPr>
        <w:rPr>
          <w:lang w:val="et-EE"/>
        </w:rPr>
      </w:pPr>
    </w:p>
    <w:p w14:paraId="4EBE14E0" w14:textId="279FDB7E" w:rsidR="009140A5" w:rsidRPr="009140A5" w:rsidRDefault="009140A5" w:rsidP="009140A5">
      <w:pPr>
        <w:rPr>
          <w:lang w:val="et-EE"/>
        </w:rPr>
      </w:pPr>
    </w:p>
    <w:p w14:paraId="76567A4D" w14:textId="6E9EC817" w:rsidR="009140A5" w:rsidRPr="009140A5" w:rsidRDefault="009140A5" w:rsidP="009140A5">
      <w:pPr>
        <w:rPr>
          <w:lang w:val="et-EE"/>
        </w:rPr>
      </w:pPr>
    </w:p>
    <w:p w14:paraId="5C6F1EC1" w14:textId="2DFBAA75" w:rsidR="009140A5" w:rsidRPr="009140A5" w:rsidRDefault="009140A5" w:rsidP="009140A5">
      <w:pPr>
        <w:rPr>
          <w:lang w:val="et-EE"/>
        </w:rPr>
      </w:pPr>
    </w:p>
    <w:p w14:paraId="2AC703E7" w14:textId="2FED6DA4" w:rsidR="009140A5" w:rsidRPr="009140A5" w:rsidRDefault="009140A5" w:rsidP="009140A5">
      <w:pPr>
        <w:rPr>
          <w:lang w:val="et-EE"/>
        </w:rPr>
      </w:pPr>
    </w:p>
    <w:p w14:paraId="4293F350" w14:textId="299D85BA" w:rsidR="009140A5" w:rsidRPr="009140A5" w:rsidRDefault="009140A5" w:rsidP="009140A5">
      <w:pPr>
        <w:rPr>
          <w:lang w:val="et-EE"/>
        </w:rPr>
      </w:pPr>
    </w:p>
    <w:p w14:paraId="6D7C1BC4" w14:textId="15CF6F24" w:rsidR="009140A5" w:rsidRPr="009140A5" w:rsidRDefault="009140A5" w:rsidP="009140A5">
      <w:pPr>
        <w:rPr>
          <w:lang w:val="et-EE"/>
        </w:rPr>
      </w:pPr>
    </w:p>
    <w:p w14:paraId="7A6C1208" w14:textId="6CD0C917" w:rsidR="009140A5" w:rsidRPr="009140A5" w:rsidRDefault="009140A5" w:rsidP="009140A5">
      <w:pPr>
        <w:rPr>
          <w:lang w:val="et-EE"/>
        </w:rPr>
      </w:pPr>
    </w:p>
    <w:p w14:paraId="5FB09B33" w14:textId="534D26C6" w:rsidR="009140A5" w:rsidRPr="009140A5" w:rsidRDefault="009140A5" w:rsidP="009140A5">
      <w:pPr>
        <w:rPr>
          <w:lang w:val="et-EE"/>
        </w:rPr>
      </w:pPr>
    </w:p>
    <w:p w14:paraId="24D806A4" w14:textId="73EE0AAD" w:rsidR="009140A5" w:rsidRPr="009140A5" w:rsidRDefault="009140A5" w:rsidP="009140A5">
      <w:pPr>
        <w:rPr>
          <w:lang w:val="et-EE"/>
        </w:rPr>
      </w:pPr>
    </w:p>
    <w:p w14:paraId="68E8954F" w14:textId="3DB4EED6" w:rsidR="009140A5" w:rsidRPr="009140A5" w:rsidRDefault="009140A5" w:rsidP="009140A5">
      <w:pPr>
        <w:rPr>
          <w:lang w:val="et-EE"/>
        </w:rPr>
      </w:pPr>
    </w:p>
    <w:p w14:paraId="4C379B5F" w14:textId="77777777" w:rsidR="00661356" w:rsidRDefault="00661356" w:rsidP="009140A5">
      <w:pPr>
        <w:tabs>
          <w:tab w:val="left" w:pos="7688"/>
        </w:tabs>
        <w:rPr>
          <w:lang w:val="et-EE"/>
        </w:rPr>
      </w:pPr>
    </w:p>
    <w:p w14:paraId="12D3059C" w14:textId="77777777" w:rsidR="00DC1A0B" w:rsidRPr="00DC1A0B" w:rsidRDefault="00DC1A0B" w:rsidP="00DC1A0B">
      <w:pPr>
        <w:tabs>
          <w:tab w:val="left" w:pos="7688"/>
        </w:tabs>
        <w:rPr>
          <w:lang w:val="et-EE"/>
        </w:rPr>
      </w:pPr>
      <w:r w:rsidRPr="00DC1A0B">
        <w:rPr>
          <w:lang w:val="et-EE"/>
        </w:rPr>
        <w:lastRenderedPageBreak/>
        <w:t>Первый кто ставит свой акцепт , это тот кто передаёт. А сверху к кому передают, то есть почте (наверху логотип)</w:t>
      </w:r>
    </w:p>
    <w:p w14:paraId="448ADBA2" w14:textId="77777777" w:rsidR="00DC1A0B" w:rsidRPr="00DC1A0B" w:rsidRDefault="00DC1A0B" w:rsidP="00DC1A0B">
      <w:pPr>
        <w:tabs>
          <w:tab w:val="left" w:pos="7688"/>
        </w:tabs>
        <w:rPr>
          <w:lang w:val="et-EE"/>
        </w:rPr>
      </w:pPr>
    </w:p>
    <w:p w14:paraId="1E18A4E7" w14:textId="77777777" w:rsidR="00DC1A0B" w:rsidRPr="00DC1A0B" w:rsidRDefault="00DC1A0B" w:rsidP="00DC1A0B">
      <w:pPr>
        <w:tabs>
          <w:tab w:val="left" w:pos="7688"/>
        </w:tabs>
        <w:rPr>
          <w:lang w:val="et-EE"/>
        </w:rPr>
      </w:pPr>
      <w:r w:rsidRPr="00DC1A0B">
        <w:rPr>
          <w:lang w:val="et-EE"/>
        </w:rPr>
        <w:t>Вторая подпись снизу это подпись и печать почты- то есть это уже бланковый индоссамент, так как не указано в пользу кого сделано.  То есть тот кому вручат потом, тот и будет отвечать.</w:t>
      </w:r>
    </w:p>
    <w:p w14:paraId="327AFD99" w14:textId="77777777" w:rsidR="00DC1A0B" w:rsidRPr="00DC1A0B" w:rsidRDefault="00DC1A0B" w:rsidP="00DC1A0B">
      <w:pPr>
        <w:tabs>
          <w:tab w:val="left" w:pos="7688"/>
        </w:tabs>
        <w:rPr>
          <w:lang w:val="et-EE"/>
        </w:rPr>
      </w:pPr>
    </w:p>
    <w:p w14:paraId="335F9B98" w14:textId="77777777" w:rsidR="00DC1A0B" w:rsidRPr="00DC1A0B" w:rsidRDefault="00DC1A0B" w:rsidP="00DC1A0B">
      <w:pPr>
        <w:tabs>
          <w:tab w:val="left" w:pos="7688"/>
        </w:tabs>
        <w:rPr>
          <w:lang w:val="et-EE"/>
        </w:rPr>
      </w:pPr>
      <w:r w:rsidRPr="00DC1A0B">
        <w:rPr>
          <w:lang w:val="et-EE"/>
        </w:rPr>
        <w:t>Какая цель у нас вообще? Не взять на себя ответственность. То есть через почту вы делайте индоссамент на почту саму, а она дальше на кого-то (скорее всего на того кому вы отправляйте)</w:t>
      </w:r>
    </w:p>
    <w:p w14:paraId="52728686" w14:textId="3DBD2FDD" w:rsidR="00BC0F65" w:rsidRDefault="00DC1A0B" w:rsidP="00DC1A0B">
      <w:pPr>
        <w:tabs>
          <w:tab w:val="left" w:pos="7688"/>
        </w:tabs>
        <w:rPr>
          <w:b/>
          <w:bCs/>
          <w:u w:val="single"/>
          <w:lang w:val="et-EE"/>
        </w:rPr>
      </w:pPr>
      <w:r w:rsidRPr="00DC1A0B">
        <w:rPr>
          <w:lang w:val="et-EE"/>
        </w:rPr>
        <w:t>Печать для заверение, они заверяют то что вы перечислили в описание документов и ценность придали всему комплекту.</w:t>
      </w:r>
      <w:r>
        <w:rPr>
          <w:lang w:val="et-EE"/>
        </w:rPr>
        <w:br/>
      </w:r>
      <w:r w:rsidRPr="00DC1A0B">
        <w:rPr>
          <w:b/>
          <w:bCs/>
          <w:u w:val="single"/>
          <w:lang w:val="et-EE"/>
        </w:rPr>
        <w:t>Поэтому строго должно быть имя и фамилия почтового работника и подпись. Если будет просто подпись тогда это будет БЛАНКОВЫЙ ИНДОССАМЕНТ. ПОМНИМ ЧТО БЛАНКОВЫЕ ИНДОССАМЕНТЫ ТОЛЬКО НА ОБОРОТЕ ЛИСТА (реверс) МОГУТ БЫТЬ</w:t>
      </w:r>
    </w:p>
    <w:p w14:paraId="75FE8121" w14:textId="64673E92" w:rsidR="00DC1A0B" w:rsidRPr="00DC1A0B" w:rsidRDefault="00DC1A0B" w:rsidP="00DC1A0B">
      <w:pPr>
        <w:pStyle w:val="a3"/>
        <w:tabs>
          <w:tab w:val="left" w:pos="7688"/>
        </w:tabs>
        <w:rPr>
          <w:lang w:val="et-EE"/>
        </w:rPr>
      </w:pPr>
      <w:r w:rsidRPr="00DC1A0B">
        <w:rPr>
          <w:lang w:val="et-EE"/>
        </w:rPr>
        <w:t xml:space="preserve">1) </w:t>
      </w:r>
      <w:r>
        <w:rPr>
          <w:lang w:val="et-EE"/>
        </w:rPr>
        <w:t xml:space="preserve"> </w:t>
      </w:r>
      <w:r w:rsidRPr="00DC1A0B">
        <w:rPr>
          <w:lang w:val="et-EE"/>
        </w:rPr>
        <w:t>Например у нас была такая цепочка: Ты как отправитель передаёшь ПОЧТЕ и внизу появилась подпись и печать ФССП к примеру. Ну во первых может показаться это круто, а на самом деле цепочка ряда индоссаментов сбита и ФССП просто стали авалистами, а не теми кому инддосируют.</w:t>
      </w:r>
    </w:p>
    <w:p w14:paraId="7779A8E6" w14:textId="3FACD4A9" w:rsidR="00BC0F65" w:rsidRDefault="00DC1A0B" w:rsidP="00DC1A0B">
      <w:pPr>
        <w:pStyle w:val="a3"/>
        <w:tabs>
          <w:tab w:val="left" w:pos="7688"/>
        </w:tabs>
        <w:rPr>
          <w:lang w:val="et-EE"/>
        </w:rPr>
      </w:pPr>
      <w:r w:rsidRPr="00DC1A0B">
        <w:rPr>
          <w:lang w:val="et-EE"/>
        </w:rPr>
        <w:t>Должно быть так что ты как отправитель передал всё это ПОЧТЕ, а ПОЧТА передала всё ФССП (к примеру). Если так тогда правильно и логично.</w:t>
      </w:r>
    </w:p>
    <w:p w14:paraId="51283C92" w14:textId="64409781" w:rsidR="00344CC3" w:rsidRDefault="00344CC3" w:rsidP="00BC0F65">
      <w:pPr>
        <w:pStyle w:val="a3"/>
        <w:tabs>
          <w:tab w:val="left" w:pos="7688"/>
        </w:tabs>
        <w:rPr>
          <w:lang w:val="et-EE"/>
        </w:rPr>
      </w:pPr>
    </w:p>
    <w:p w14:paraId="47DCEB7E" w14:textId="77777777" w:rsidR="002C02C3" w:rsidRPr="002C02C3" w:rsidRDefault="002C02C3" w:rsidP="002C02C3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2C02C3">
        <w:rPr>
          <w:lang w:val="et-EE"/>
        </w:rPr>
        <w:t>2) Это как кредит в банке. Банк выпускает вексель, где сами они векселедатели (логично). Должником делают банк сами себя ( в большинстве случаев, ну не всегда такие  договора у них). Выгода получателем гражданина или персону. Тогда подписи могут быть на одно ряду. Как с право так и с лево. С право если (Россия, Украина) подпись должника, с лево (Европа..) подпись должника.</w:t>
      </w:r>
    </w:p>
    <w:p w14:paraId="01430C4E" w14:textId="77777777" w:rsidR="002C02C3" w:rsidRPr="002C02C3" w:rsidRDefault="002C02C3" w:rsidP="002C02C3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2C02C3">
        <w:rPr>
          <w:lang w:val="et-EE"/>
        </w:rPr>
        <w:t>Так же гражданин или персона расписывается по структуре как исполнитель по векселю (акцптант)</w:t>
      </w:r>
    </w:p>
    <w:p w14:paraId="043BC36A" w14:textId="77777777" w:rsidR="002C02C3" w:rsidRPr="002C02C3" w:rsidRDefault="002C02C3" w:rsidP="002C02C3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03C45A08" w14:textId="77777777" w:rsidR="002C02C3" w:rsidRPr="002C02C3" w:rsidRDefault="002C02C3" w:rsidP="002C02C3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2C02C3">
        <w:rPr>
          <w:lang w:val="et-EE"/>
        </w:rPr>
        <w:t xml:space="preserve"> И получается что акцепт векселедателя банковский работник, ваша подпись как исполнителя по векселю (акцептант) а ещё кто-то может быть авалистом.</w:t>
      </w:r>
    </w:p>
    <w:p w14:paraId="1EBE9D70" w14:textId="77777777" w:rsidR="002C02C3" w:rsidRPr="002C02C3" w:rsidRDefault="002C02C3" w:rsidP="002C02C3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11AA928E" w14:textId="77777777" w:rsidR="002C02C3" w:rsidRPr="002C02C3" w:rsidRDefault="002C02C3" w:rsidP="002C02C3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2C02C3">
        <w:rPr>
          <w:lang w:val="et-EE"/>
        </w:rPr>
        <w:t xml:space="preserve">После того как договор закончен, фактически так как ты это исполнитель по векселю (акцептант) то есть ты сам и должен сам себе выдать кредит. </w:t>
      </w:r>
    </w:p>
    <w:p w14:paraId="57C510D3" w14:textId="77777777" w:rsidR="002C02C3" w:rsidRPr="002C02C3" w:rsidRDefault="002C02C3" w:rsidP="002C02C3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2C02C3">
        <w:rPr>
          <w:lang w:val="et-EE"/>
        </w:rPr>
        <w:t>Дальше банк оплачивает вексель полностью и получается что банк по 49 статье может с требовать со всех обязанных лиц перед ним. Банк становится держателем векселя.</w:t>
      </w:r>
    </w:p>
    <w:p w14:paraId="351CE698" w14:textId="6C614745" w:rsidR="002C02C3" w:rsidRDefault="002C02C3" w:rsidP="002C02C3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2C02C3">
        <w:rPr>
          <w:lang w:val="et-EE"/>
        </w:rPr>
        <w:t>(Поэтому они с вас и требуют деньги потом)</w:t>
      </w:r>
    </w:p>
    <w:p w14:paraId="6AF804BF" w14:textId="4A9AA271" w:rsidR="002C02C3" w:rsidRDefault="0013655B" w:rsidP="002C02C3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rFonts w:ascii="Arial" w:hAnsi="Arial" w:cs="Arial"/>
          <w:noProof/>
          <w:kern w:val="0"/>
          <w:sz w:val="14"/>
          <w:szCs w:val="14"/>
          <w:lang w:val="en-US"/>
        </w:rPr>
        <w:drawing>
          <wp:anchor distT="0" distB="0" distL="114300" distR="114300" simplePos="0" relativeHeight="251659264" behindDoc="1" locked="0" layoutInCell="1" allowOverlap="1" wp14:anchorId="7FBBD701" wp14:editId="1CDC7B12">
            <wp:simplePos x="0" y="0"/>
            <wp:positionH relativeFrom="column">
              <wp:posOffset>1543795</wp:posOffset>
            </wp:positionH>
            <wp:positionV relativeFrom="paragraph">
              <wp:posOffset>145967</wp:posOffset>
            </wp:positionV>
            <wp:extent cx="4439794" cy="1765190"/>
            <wp:effectExtent l="0" t="0" r="0" b="6985"/>
            <wp:wrapNone/>
            <wp:docPr id="19195158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2052" cy="1770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ADBA67" w14:textId="0C0D9793" w:rsidR="007B32E6" w:rsidRDefault="007B32E6" w:rsidP="001365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4"/>
          <w:szCs w:val="14"/>
          <w:lang w:val="en-US"/>
        </w:rPr>
      </w:pPr>
      <w:r>
        <w:rPr>
          <w:lang w:val="et-EE"/>
        </w:rPr>
        <w:t xml:space="preserve">Aga </w:t>
      </w:r>
      <w:r w:rsidR="00AB7B44">
        <w:rPr>
          <w:lang w:val="et-EE"/>
        </w:rPr>
        <w:t xml:space="preserve">nüüd </w:t>
      </w:r>
      <w:r>
        <w:rPr>
          <w:lang w:val="et-EE"/>
        </w:rPr>
        <w:t xml:space="preserve">meenutame </w:t>
      </w:r>
      <w:r w:rsidR="00AB7B44">
        <w:rPr>
          <w:lang w:val="et-EE"/>
        </w:rPr>
        <w:t>:</w:t>
      </w:r>
      <w:r>
        <w:rPr>
          <w:lang w:val="et-EE"/>
        </w:rPr>
        <w:t xml:space="preserve">             </w:t>
      </w:r>
    </w:p>
    <w:p w14:paraId="0343AC97" w14:textId="2A1B74AD" w:rsidR="0013655B" w:rsidRDefault="0013655B" w:rsidP="001365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4"/>
          <w:szCs w:val="14"/>
          <w:lang w:val="en-US"/>
        </w:rPr>
      </w:pPr>
    </w:p>
    <w:p w14:paraId="0FAD5CBF" w14:textId="540BCD68" w:rsidR="0013655B" w:rsidRDefault="0013655B" w:rsidP="001365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4"/>
          <w:szCs w:val="14"/>
          <w:lang w:val="en-US"/>
        </w:rPr>
      </w:pPr>
    </w:p>
    <w:p w14:paraId="0BE19066" w14:textId="676D5AB1" w:rsidR="0013655B" w:rsidRDefault="0013655B" w:rsidP="001365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4"/>
          <w:szCs w:val="14"/>
          <w:lang w:val="en-US"/>
        </w:rPr>
      </w:pPr>
    </w:p>
    <w:p w14:paraId="693D16A2" w14:textId="321281B8" w:rsidR="0013655B" w:rsidRDefault="0013655B" w:rsidP="001365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4"/>
          <w:szCs w:val="14"/>
          <w:lang w:val="en-US"/>
        </w:rPr>
      </w:pPr>
    </w:p>
    <w:p w14:paraId="22893095" w14:textId="1567CFC6" w:rsidR="0013655B" w:rsidRDefault="0013655B" w:rsidP="001365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4"/>
          <w:szCs w:val="14"/>
          <w:lang w:val="en-US"/>
        </w:rPr>
      </w:pPr>
    </w:p>
    <w:p w14:paraId="61AF143A" w14:textId="14A7DEB9" w:rsidR="0013655B" w:rsidRDefault="0013655B" w:rsidP="001365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4"/>
          <w:szCs w:val="14"/>
          <w:lang w:val="en-US"/>
        </w:rPr>
      </w:pPr>
    </w:p>
    <w:p w14:paraId="07181708" w14:textId="42384DBF" w:rsidR="0013655B" w:rsidRDefault="0013655B" w:rsidP="001365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4"/>
          <w:szCs w:val="14"/>
          <w:lang w:val="en-US"/>
        </w:rPr>
      </w:pPr>
    </w:p>
    <w:p w14:paraId="050B68F0" w14:textId="21C57CC8" w:rsidR="0013655B" w:rsidRDefault="0013655B" w:rsidP="001365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4"/>
          <w:szCs w:val="14"/>
          <w:lang w:val="en-US"/>
        </w:rPr>
      </w:pPr>
    </w:p>
    <w:p w14:paraId="3050C3F9" w14:textId="257AED98" w:rsidR="0013655B" w:rsidRDefault="0013655B" w:rsidP="001365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4"/>
          <w:szCs w:val="14"/>
          <w:lang w:val="en-US"/>
        </w:rPr>
      </w:pPr>
    </w:p>
    <w:p w14:paraId="77F9944A" w14:textId="3CBAE44D" w:rsidR="0013655B" w:rsidRDefault="0013655B" w:rsidP="001365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4"/>
          <w:szCs w:val="14"/>
          <w:lang w:val="en-US"/>
        </w:rPr>
      </w:pPr>
    </w:p>
    <w:p w14:paraId="68D53CE8" w14:textId="578E6F70" w:rsidR="0013655B" w:rsidRDefault="0013655B" w:rsidP="001365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4"/>
          <w:szCs w:val="14"/>
          <w:lang w:val="en-US"/>
        </w:rPr>
      </w:pPr>
    </w:p>
    <w:p w14:paraId="0E560FC1" w14:textId="16A72074" w:rsidR="0013655B" w:rsidRDefault="0013655B" w:rsidP="001365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4"/>
          <w:szCs w:val="14"/>
          <w:lang w:val="en-US"/>
        </w:rPr>
      </w:pPr>
    </w:p>
    <w:p w14:paraId="2494C49B" w14:textId="7A472634" w:rsidR="0013655B" w:rsidRDefault="0013655B" w:rsidP="001365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4"/>
          <w:szCs w:val="14"/>
          <w:lang w:val="en-US"/>
        </w:rPr>
      </w:pPr>
    </w:p>
    <w:p w14:paraId="16918610" w14:textId="67D0E050" w:rsidR="0013655B" w:rsidRDefault="0013655B" w:rsidP="001365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4"/>
          <w:szCs w:val="14"/>
          <w:lang w:val="en-US"/>
        </w:rPr>
      </w:pPr>
    </w:p>
    <w:p w14:paraId="533A485C" w14:textId="77777777" w:rsidR="0013655B" w:rsidRPr="007B32E6" w:rsidRDefault="0013655B" w:rsidP="001365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  <w:lang w:val="et-EE"/>
        </w:rPr>
      </w:pPr>
    </w:p>
    <w:p w14:paraId="7D8553E5" w14:textId="292456E6" w:rsidR="00BC0F65" w:rsidRPr="00BC0F65" w:rsidRDefault="00BC0F65" w:rsidP="00BC0F65">
      <w:pPr>
        <w:pStyle w:val="a3"/>
        <w:tabs>
          <w:tab w:val="left" w:pos="7688"/>
        </w:tabs>
        <w:rPr>
          <w:lang w:val="et-EE"/>
        </w:rPr>
      </w:pPr>
    </w:p>
    <w:p w14:paraId="0E782C7B" w14:textId="2FF3F3A6" w:rsidR="00AB7B44" w:rsidRDefault="0013655B" w:rsidP="00AB7B44">
      <w:pPr>
        <w:pStyle w:val="a3"/>
        <w:tabs>
          <w:tab w:val="left" w:pos="7688"/>
        </w:tabs>
        <w:ind w:left="502"/>
        <w:rPr>
          <w:lang w:val="et-EE"/>
        </w:rPr>
      </w:pPr>
      <w:r w:rsidRPr="0013655B">
        <w:rPr>
          <w:lang w:val="et-EE"/>
        </w:rPr>
        <w:lastRenderedPageBreak/>
        <w:t>3) Так как банк оплатил вексель, тогда он может требовать со всех обязанных перед ним лиц. Со всех кто подписались где бы это не было</w:t>
      </w:r>
    </w:p>
    <w:p w14:paraId="7D44DC90" w14:textId="55CE8010" w:rsidR="00AB7B44" w:rsidRDefault="00AB7B44" w:rsidP="00AB7B44">
      <w:pPr>
        <w:pStyle w:val="a3"/>
        <w:tabs>
          <w:tab w:val="left" w:pos="7688"/>
        </w:tabs>
        <w:ind w:left="502"/>
        <w:rPr>
          <w:lang w:val="et-EE"/>
        </w:rPr>
      </w:pPr>
    </w:p>
    <w:p w14:paraId="624BEF3A" w14:textId="080DB429" w:rsidR="0013655B" w:rsidRPr="0013655B" w:rsidRDefault="0013655B" w:rsidP="0013655B">
      <w:pPr>
        <w:pStyle w:val="a3"/>
        <w:tabs>
          <w:tab w:val="left" w:pos="7688"/>
        </w:tabs>
        <w:ind w:left="502"/>
        <w:rPr>
          <w:lang w:val="et-EE"/>
        </w:rPr>
      </w:pPr>
      <w:r w:rsidRPr="0013655B">
        <w:rPr>
          <w:lang w:val="et-EE"/>
        </w:rPr>
        <w:t xml:space="preserve">4) </w:t>
      </w:r>
      <w:r>
        <w:rPr>
          <w:lang w:val="et-EE"/>
        </w:rPr>
        <w:t xml:space="preserve"> </w:t>
      </w:r>
      <w:r w:rsidRPr="0013655B">
        <w:rPr>
          <w:lang w:val="et-EE"/>
        </w:rPr>
        <w:t>По логике тогда как получается в нашем случае. Вы индоссаментом что-то передали. Вторая сторона взяла и оплатила то что вы ей передали. У неё после этого появилась возможность с вас потребовать. Так как вы подписались как индоссант же? Да подписались, ну вот значит с вас тоже могут с требовать</w:t>
      </w:r>
    </w:p>
    <w:p w14:paraId="3019F3C9" w14:textId="77777777" w:rsidR="0013655B" w:rsidRPr="0013655B" w:rsidRDefault="0013655B" w:rsidP="0013655B">
      <w:pPr>
        <w:pStyle w:val="a3"/>
        <w:tabs>
          <w:tab w:val="left" w:pos="7688"/>
        </w:tabs>
        <w:ind w:left="502"/>
        <w:rPr>
          <w:lang w:val="et-EE"/>
        </w:rPr>
      </w:pPr>
    </w:p>
    <w:p w14:paraId="698455F7" w14:textId="20258D02" w:rsidR="00987E2E" w:rsidRPr="0013655B" w:rsidRDefault="0013655B" w:rsidP="0013655B">
      <w:pPr>
        <w:pStyle w:val="a3"/>
        <w:tabs>
          <w:tab w:val="left" w:pos="7688"/>
        </w:tabs>
        <w:ind w:left="502"/>
        <w:rPr>
          <w:lang w:val="et-EE"/>
        </w:rPr>
      </w:pPr>
      <w:r w:rsidRPr="0013655B">
        <w:rPr>
          <w:lang w:val="et-EE"/>
        </w:rPr>
        <w:t>5) Обычно в векселе ес 2 выгода получателя: тот кто получает деньги, второй тот кто получает права</w:t>
      </w:r>
      <w:r>
        <w:rPr>
          <w:lang w:val="et-EE"/>
        </w:rPr>
        <w:t>.</w:t>
      </w:r>
      <w:r w:rsidRPr="0013655B">
        <w:rPr>
          <w:lang w:val="et-EE"/>
        </w:rPr>
        <w:t xml:space="preserve"> </w:t>
      </w:r>
      <w:r>
        <w:rPr>
          <w:lang w:val="et-EE"/>
        </w:rPr>
        <w:t>H</w:t>
      </w:r>
      <w:r w:rsidRPr="0013655B">
        <w:rPr>
          <w:lang w:val="et-EE"/>
        </w:rPr>
        <w:t>апример билет в кино. Это же билет где написано что есть право зайти в кинозал и посмотреть фильм. Стоймость скажем 5 евро. В векселе присуствует сумма тоже денежная. ВЫ взяли оплатили вексель и у вас появилось право посидеть в кинозале посмотреть фильм. Ну а так же можете обменять этот вексель обратно на деньги.</w:t>
      </w:r>
    </w:p>
    <w:p w14:paraId="2D173174" w14:textId="77777777" w:rsidR="00987E2E" w:rsidRDefault="00987E2E" w:rsidP="00987E2E">
      <w:pPr>
        <w:pStyle w:val="a3"/>
        <w:tabs>
          <w:tab w:val="left" w:pos="7688"/>
        </w:tabs>
        <w:ind w:left="502"/>
        <w:rPr>
          <w:lang w:val="et-EE"/>
        </w:rPr>
      </w:pPr>
    </w:p>
    <w:p w14:paraId="473043AF" w14:textId="6DC2E4BF" w:rsidR="00987E2E" w:rsidRPr="00987E2E" w:rsidRDefault="00B55C32" w:rsidP="00987E2E">
      <w:pPr>
        <w:pStyle w:val="a3"/>
        <w:rPr>
          <w:b/>
          <w:bCs/>
          <w:color w:val="FF0000"/>
          <w:lang w:val="et-EE"/>
        </w:rPr>
      </w:pPr>
      <w:r w:rsidRPr="00B55C32">
        <w:rPr>
          <w:b/>
          <w:bCs/>
          <w:color w:val="FF0000"/>
          <w:lang w:val="et-EE"/>
        </w:rPr>
        <w:t>ВАЖНО</w:t>
      </w:r>
    </w:p>
    <w:p w14:paraId="0D008737" w14:textId="7BADBD5B" w:rsidR="00B55C32" w:rsidRPr="00B55C32" w:rsidRDefault="00B55C32" w:rsidP="00B55C32">
      <w:pPr>
        <w:pStyle w:val="a3"/>
        <w:tabs>
          <w:tab w:val="left" w:pos="7688"/>
        </w:tabs>
        <w:ind w:left="502"/>
        <w:rPr>
          <w:color w:val="000000" w:themeColor="text1"/>
          <w:lang w:val="et-EE"/>
        </w:rPr>
      </w:pPr>
      <w:r>
        <w:rPr>
          <w:color w:val="000000" w:themeColor="text1"/>
          <w:lang w:val="et-EE"/>
        </w:rPr>
        <w:t xml:space="preserve">6) </w:t>
      </w:r>
      <w:r w:rsidRPr="00B55C32">
        <w:rPr>
          <w:color w:val="000000" w:themeColor="text1"/>
          <w:lang w:val="et-EE"/>
        </w:rPr>
        <w:t>Мы же все делаем сами себя выгода получателями с своих векселях. Дальше когда мы индоссируем, то что мы можем индоссировать? Только прибыль.</w:t>
      </w:r>
    </w:p>
    <w:p w14:paraId="684FFE1A" w14:textId="77777777" w:rsidR="00B55C32" w:rsidRPr="00B55C32" w:rsidRDefault="00B55C32" w:rsidP="00B55C32">
      <w:pPr>
        <w:pStyle w:val="a3"/>
        <w:tabs>
          <w:tab w:val="left" w:pos="7688"/>
        </w:tabs>
        <w:ind w:left="502"/>
        <w:rPr>
          <w:color w:val="000000" w:themeColor="text1"/>
          <w:lang w:val="et-EE"/>
        </w:rPr>
      </w:pPr>
      <w:r w:rsidRPr="00B55C32">
        <w:rPr>
          <w:color w:val="000000" w:themeColor="text1"/>
          <w:lang w:val="et-EE"/>
        </w:rPr>
        <w:t>А теперь когда мы через ОПИСЬ отправляем комплект документов и при этом мы знаем что ОПИСЬ это индоссамент, тогда что мы сделали? Мы передали свою выгоду почте!</w:t>
      </w:r>
    </w:p>
    <w:p w14:paraId="5FD42354" w14:textId="77777777" w:rsidR="00B55C32" w:rsidRPr="00B55C32" w:rsidRDefault="00B55C32" w:rsidP="00B55C32">
      <w:pPr>
        <w:pStyle w:val="a3"/>
        <w:tabs>
          <w:tab w:val="left" w:pos="7688"/>
        </w:tabs>
        <w:ind w:left="502"/>
        <w:rPr>
          <w:color w:val="000000" w:themeColor="text1"/>
          <w:lang w:val="et-EE"/>
        </w:rPr>
      </w:pPr>
      <w:r w:rsidRPr="00B55C32">
        <w:rPr>
          <w:color w:val="000000" w:themeColor="text1"/>
          <w:lang w:val="et-EE"/>
        </w:rPr>
        <w:t>Когда мы делаем те же конлкюдентные действия, тогда выгоду по деньгам мы отдаём, а выгода по ПРАВУ остаётся у нас.</w:t>
      </w:r>
    </w:p>
    <w:p w14:paraId="34761693" w14:textId="35F67659" w:rsidR="00153E82" w:rsidRDefault="00B55C32" w:rsidP="00B55C32">
      <w:pPr>
        <w:pStyle w:val="a3"/>
        <w:tabs>
          <w:tab w:val="left" w:pos="7688"/>
        </w:tabs>
        <w:ind w:left="502"/>
        <w:rPr>
          <w:color w:val="000000" w:themeColor="text1"/>
          <w:lang w:val="et-EE"/>
        </w:rPr>
      </w:pPr>
      <w:r w:rsidRPr="00B55C32">
        <w:rPr>
          <w:color w:val="000000" w:themeColor="text1"/>
          <w:lang w:val="et-EE"/>
        </w:rPr>
        <w:t>Если он вам вернут деньги  то тогда ПРАВО они забирают себе обратно, а деньги вам остаются. Так что лучше когда мы им деньги, а ПРАВО оставляем за собой.</w:t>
      </w:r>
    </w:p>
    <w:p w14:paraId="4B26FF56" w14:textId="77777777" w:rsidR="00B55C32" w:rsidRDefault="00B55C32" w:rsidP="00B55C32">
      <w:pPr>
        <w:pStyle w:val="a3"/>
        <w:tabs>
          <w:tab w:val="left" w:pos="7688"/>
        </w:tabs>
        <w:ind w:left="502"/>
        <w:rPr>
          <w:color w:val="000000" w:themeColor="text1"/>
          <w:lang w:val="et-EE"/>
        </w:rPr>
      </w:pPr>
    </w:p>
    <w:p w14:paraId="28D648AD" w14:textId="77777777" w:rsidR="00B55C32" w:rsidRPr="00B55C32" w:rsidRDefault="00B55C32" w:rsidP="00B55C32">
      <w:pPr>
        <w:pStyle w:val="a3"/>
        <w:tabs>
          <w:tab w:val="left" w:pos="7688"/>
        </w:tabs>
        <w:ind w:left="502"/>
        <w:rPr>
          <w:color w:val="000000" w:themeColor="text1"/>
          <w:lang w:val="et-EE"/>
        </w:rPr>
      </w:pPr>
      <w:r w:rsidRPr="00B55C32">
        <w:rPr>
          <w:color w:val="000000" w:themeColor="text1"/>
          <w:lang w:val="et-EE"/>
        </w:rPr>
        <w:t>Помним что индоссамент передаёт ВСЁ, частичного индоссаментов не бывает.</w:t>
      </w:r>
    </w:p>
    <w:p w14:paraId="47E56DD5" w14:textId="3FAEED30" w:rsidR="00611BC8" w:rsidRDefault="00B55C32" w:rsidP="00B55C32">
      <w:pPr>
        <w:pStyle w:val="a3"/>
        <w:tabs>
          <w:tab w:val="left" w:pos="7688"/>
        </w:tabs>
        <w:ind w:left="502"/>
        <w:rPr>
          <w:b/>
          <w:bCs/>
          <w:color w:val="000000" w:themeColor="text1"/>
          <w:lang w:val="et-EE"/>
        </w:rPr>
      </w:pPr>
      <w:r w:rsidRPr="00B55C32">
        <w:rPr>
          <w:color w:val="000000" w:themeColor="text1"/>
          <w:lang w:val="et-EE"/>
        </w:rPr>
        <w:t>Нам остаётся только ОПЛАТИТЬ полностью ОПИСЬ. Мы это делаем маркой на месте акцепта. И обязательно надо вписать саму ОПИСЬ в раздел документов... и придать ценность. В России она стоит что-то окала 90 рублей, в Эстонии нету цены ну я ставлю 3 евро, так не ошибусь. И обязательно надо в графе документов этот момент прописать что  Данная Опись оплачено мною полностью............... цена: 3 евро.</w:t>
      </w:r>
    </w:p>
    <w:p w14:paraId="42E20BD2" w14:textId="77777777" w:rsidR="002F0953" w:rsidRPr="002F0953" w:rsidRDefault="002F0953" w:rsidP="002F0953">
      <w:pPr>
        <w:tabs>
          <w:tab w:val="left" w:pos="7688"/>
        </w:tabs>
        <w:rPr>
          <w:color w:val="000000" w:themeColor="text1"/>
          <w:lang w:val="et-EE"/>
        </w:rPr>
      </w:pPr>
    </w:p>
    <w:p w14:paraId="30E30F67" w14:textId="1B0FF8A0" w:rsidR="004820BD" w:rsidRDefault="002F0953" w:rsidP="002F0953">
      <w:pPr>
        <w:tabs>
          <w:tab w:val="left" w:pos="7688"/>
        </w:tabs>
        <w:rPr>
          <w:color w:val="000000" w:themeColor="text1"/>
          <w:lang w:val="et-EE"/>
        </w:rPr>
      </w:pPr>
      <w:r>
        <w:rPr>
          <w:color w:val="000000" w:themeColor="text1"/>
          <w:lang w:val="et-EE"/>
        </w:rPr>
        <w:t xml:space="preserve">7) </w:t>
      </w:r>
      <w:r w:rsidRPr="002F0953">
        <w:rPr>
          <w:color w:val="000000" w:themeColor="text1"/>
          <w:lang w:val="et-EE"/>
        </w:rPr>
        <w:t>В ОПИСИ на месте отправителя они хотят получит персону. Если мы туда пропишем свою персону ту статус упадёт наш сильно. Обычно можно прописать как и в шапке векселедателя например Жива... там душа воплощённая в теле человеческом и моя персона (гражданин) которой я пользуюсь: хххххххххх                  Потом марка клеится вместо подписи. По морскому праву этого достаточно, а по римскому нужна ещё подпись. НО вместо подписи ставят народ галочку красную в правом углу марки (на место выгода получателя в самой марке)</w:t>
      </w:r>
    </w:p>
    <w:p w14:paraId="4EC1D350" w14:textId="77777777" w:rsidR="000E7173" w:rsidRDefault="000E7173" w:rsidP="002F0953">
      <w:pPr>
        <w:tabs>
          <w:tab w:val="left" w:pos="7688"/>
        </w:tabs>
        <w:rPr>
          <w:color w:val="000000" w:themeColor="text1"/>
          <w:lang w:val="et-EE"/>
        </w:rPr>
      </w:pPr>
    </w:p>
    <w:p w14:paraId="15C9724E" w14:textId="77777777" w:rsidR="000E7173" w:rsidRDefault="000E7173" w:rsidP="004820BD">
      <w:pPr>
        <w:pStyle w:val="a3"/>
        <w:numPr>
          <w:ilvl w:val="0"/>
          <w:numId w:val="1"/>
        </w:numPr>
        <w:tabs>
          <w:tab w:val="left" w:pos="7688"/>
        </w:tabs>
        <w:rPr>
          <w:i/>
          <w:iCs/>
          <w:color w:val="000000" w:themeColor="text1"/>
          <w:lang w:val="et-EE"/>
        </w:rPr>
      </w:pPr>
      <w:r w:rsidRPr="000E7173">
        <w:rPr>
          <w:i/>
          <w:iCs/>
          <w:color w:val="000000" w:themeColor="text1"/>
          <w:lang w:val="et-EE"/>
        </w:rPr>
        <w:t xml:space="preserve">1) Объявленная ценность: </w:t>
      </w:r>
      <w:r w:rsidRPr="000E7173">
        <w:rPr>
          <w:color w:val="000000" w:themeColor="text1"/>
          <w:lang w:val="et-EE"/>
        </w:rPr>
        <w:t>сюда прописывайте полную сумму всех документов. Например у вас было ИЗВЕЩЕНИЕ, где марки были использованы за векселедателя, за должника, за выгода получателя, за акцептанта итд. Вы плюсуйте весь ваш гербовый сбор за чеки и марки и пишите в графу ЦИФРАМИ, а рядом можете словами прописывать</w:t>
      </w:r>
    </w:p>
    <w:p w14:paraId="53CDF0C0" w14:textId="55821B10" w:rsidR="000E7173" w:rsidRPr="000E7173" w:rsidRDefault="000E7173" w:rsidP="004820BD">
      <w:pPr>
        <w:pStyle w:val="a3"/>
        <w:numPr>
          <w:ilvl w:val="0"/>
          <w:numId w:val="1"/>
        </w:numPr>
        <w:tabs>
          <w:tab w:val="left" w:pos="7688"/>
        </w:tabs>
        <w:rPr>
          <w:i/>
          <w:iCs/>
          <w:color w:val="000000" w:themeColor="text1"/>
          <w:lang w:val="et-EE"/>
        </w:rPr>
      </w:pPr>
      <w:r w:rsidRPr="000E7173">
        <w:rPr>
          <w:color w:val="000000" w:themeColor="text1"/>
          <w:lang w:val="et-EE"/>
        </w:rPr>
        <w:t xml:space="preserve">ОПИСЬ надо сшить вместе со своим комплектом документов. Если этого не сделать они могут </w:t>
      </w:r>
      <w:r w:rsidRPr="000E7173">
        <w:rPr>
          <w:i/>
          <w:iCs/>
          <w:color w:val="000000" w:themeColor="text1"/>
          <w:lang w:val="et-EE"/>
        </w:rPr>
        <w:t>потерять</w:t>
      </w:r>
      <w:r w:rsidRPr="000E7173">
        <w:rPr>
          <w:color w:val="000000" w:themeColor="text1"/>
          <w:lang w:val="et-EE"/>
        </w:rPr>
        <w:t xml:space="preserve"> вашу ОПИСЬ</w:t>
      </w:r>
    </w:p>
    <w:p w14:paraId="14735406" w14:textId="1A64AA10" w:rsidR="00D85B07" w:rsidRPr="00BC10AE" w:rsidRDefault="000E7173" w:rsidP="004820BD">
      <w:pPr>
        <w:pStyle w:val="a3"/>
        <w:numPr>
          <w:ilvl w:val="0"/>
          <w:numId w:val="1"/>
        </w:numPr>
        <w:tabs>
          <w:tab w:val="left" w:pos="7688"/>
        </w:tabs>
        <w:rPr>
          <w:i/>
          <w:iCs/>
          <w:color w:val="000000" w:themeColor="text1"/>
          <w:lang w:val="et-EE"/>
        </w:rPr>
      </w:pPr>
      <w:r w:rsidRPr="000E7173">
        <w:rPr>
          <w:color w:val="000000" w:themeColor="text1"/>
          <w:lang w:val="et-EE"/>
        </w:rPr>
        <w:t xml:space="preserve">Там где (Имя Фамилия сотрудника почты и подпись). Лучше если вы заранее узнайте Имя и Фамилию сотрудника почты и сами впишите её имя и фамилию после того как она подпись поставить (просто они не любят говорит свои имена и фамилии). Просто голый подписи не достаточно. Не понятно кто проверил и заверил как бы. Так же смотрите что бы не было </w:t>
      </w:r>
      <w:r w:rsidRPr="000E7173">
        <w:rPr>
          <w:color w:val="000000" w:themeColor="text1"/>
          <w:lang w:val="et-EE"/>
        </w:rPr>
        <w:lastRenderedPageBreak/>
        <w:t>наоборот Фамилия Имя (распорядитель). Должно быть всё-таки Имя Фамилия</w:t>
      </w:r>
      <w:r w:rsidR="002F3E53">
        <w:rPr>
          <w:color w:val="000000" w:themeColor="text1"/>
          <w:lang w:val="et-EE"/>
        </w:rPr>
        <w:t>Samuti jälgige et nad oma pitser ei panne küljega, et ei tuleks allonge välja.</w:t>
      </w:r>
    </w:p>
    <w:p w14:paraId="4FCA98DB" w14:textId="77777777" w:rsidR="000E7173" w:rsidRPr="000E7173" w:rsidRDefault="000E7173" w:rsidP="004820BD">
      <w:pPr>
        <w:pStyle w:val="a3"/>
        <w:numPr>
          <w:ilvl w:val="0"/>
          <w:numId w:val="1"/>
        </w:numPr>
        <w:tabs>
          <w:tab w:val="left" w:pos="7688"/>
        </w:tabs>
        <w:rPr>
          <w:i/>
          <w:iCs/>
          <w:color w:val="000000" w:themeColor="text1"/>
          <w:lang w:val="et-EE"/>
        </w:rPr>
      </w:pPr>
      <w:r w:rsidRPr="000E7173">
        <w:rPr>
          <w:color w:val="000000" w:themeColor="text1"/>
          <w:lang w:val="et-EE"/>
        </w:rPr>
        <w:t>Если они сделают из вашей ОПИСИ аллонж, тогда на обороте можете быстро сделать бланк индоссамент внизу с право например.</w:t>
      </w:r>
    </w:p>
    <w:p w14:paraId="0560313D" w14:textId="77777777" w:rsidR="000E7173" w:rsidRDefault="000E7173" w:rsidP="000E7173">
      <w:pPr>
        <w:pStyle w:val="a3"/>
        <w:numPr>
          <w:ilvl w:val="0"/>
          <w:numId w:val="1"/>
        </w:numPr>
        <w:tabs>
          <w:tab w:val="left" w:pos="7688"/>
        </w:tabs>
        <w:rPr>
          <w:color w:val="000000" w:themeColor="text1"/>
          <w:lang w:val="et-EE"/>
        </w:rPr>
      </w:pPr>
      <w:r w:rsidRPr="000E7173">
        <w:rPr>
          <w:color w:val="000000" w:themeColor="text1"/>
          <w:lang w:val="et-EE"/>
        </w:rPr>
        <w:t>Марка сама по себе это тоже вексель. Посмотрите внутрь. РОССИЯ должник а ГЕРБ выгода получатель.</w:t>
      </w:r>
      <w:r>
        <w:rPr>
          <w:color w:val="000000" w:themeColor="text1"/>
          <w:lang w:val="et-EE"/>
        </w:rPr>
        <w:t xml:space="preserve"> </w:t>
      </w:r>
      <w:r w:rsidRPr="000E7173">
        <w:rPr>
          <w:color w:val="000000" w:themeColor="text1"/>
          <w:lang w:val="et-EE"/>
        </w:rPr>
        <w:t>галочку логичнее ставит на против выгода получателя (галочка снизу с право на марке которая)</w:t>
      </w:r>
    </w:p>
    <w:p w14:paraId="080BD608" w14:textId="77777777" w:rsidR="003D5037" w:rsidRPr="003D5037" w:rsidRDefault="003D5037" w:rsidP="00C81E71">
      <w:pPr>
        <w:pStyle w:val="a3"/>
        <w:numPr>
          <w:ilvl w:val="0"/>
          <w:numId w:val="1"/>
        </w:numPr>
        <w:tabs>
          <w:tab w:val="left" w:pos="7688"/>
        </w:tabs>
        <w:rPr>
          <w:i/>
          <w:iCs/>
          <w:color w:val="000000" w:themeColor="text1"/>
          <w:lang w:val="et-EE"/>
        </w:rPr>
      </w:pPr>
      <w:r w:rsidRPr="003D5037">
        <w:rPr>
          <w:color w:val="000000" w:themeColor="text1"/>
          <w:lang w:val="et-EE"/>
        </w:rPr>
        <w:t>Когда описывайте в ОПИСИ документы и там где например там опротестон вексель там такой-то такой-то на шести листах. Если у них были пустые страницы на их векселе который они вам прислали, то всё чётко пропишите что мол страница 2 пустой лист, страница 4 пустой лист был итд..</w:t>
      </w:r>
    </w:p>
    <w:p w14:paraId="3DBFC3D8" w14:textId="5CB3DBA7" w:rsidR="003D5037" w:rsidRDefault="003D5037" w:rsidP="003D5037">
      <w:pPr>
        <w:pStyle w:val="a3"/>
        <w:numPr>
          <w:ilvl w:val="0"/>
          <w:numId w:val="1"/>
        </w:numPr>
        <w:tabs>
          <w:tab w:val="left" w:pos="7688"/>
        </w:tabs>
        <w:rPr>
          <w:color w:val="000000" w:themeColor="text1"/>
          <w:lang w:val="et-EE"/>
        </w:rPr>
      </w:pPr>
      <w:r w:rsidRPr="003D5037">
        <w:rPr>
          <w:color w:val="000000" w:themeColor="text1"/>
          <w:lang w:val="et-EE"/>
        </w:rPr>
        <w:t>ЖКХ. Если в вашем комплекте был такой момент где выстовлен счёт за ЖКХ на 500 евро скажем, а на реверсе вы оплатили 100 евро скажем, то в графе ценность пропишите 400 евро за ЖКХ, так как вы уже частично долг за них погасили, а остальное они должны оплатить.</w:t>
      </w:r>
    </w:p>
    <w:p w14:paraId="037D9692" w14:textId="77777777" w:rsidR="003D5037" w:rsidRPr="003D5037" w:rsidRDefault="003D5037" w:rsidP="003D5037">
      <w:pPr>
        <w:pStyle w:val="a3"/>
        <w:tabs>
          <w:tab w:val="left" w:pos="7688"/>
        </w:tabs>
        <w:ind w:left="502"/>
        <w:rPr>
          <w:b/>
          <w:bCs/>
          <w:color w:val="FF0000"/>
          <w:u w:val="single"/>
          <w:lang w:val="et-EE"/>
        </w:rPr>
      </w:pPr>
      <w:r w:rsidRPr="003D5037">
        <w:rPr>
          <w:b/>
          <w:bCs/>
          <w:color w:val="FF0000"/>
          <w:u w:val="single"/>
          <w:lang w:val="et-EE"/>
        </w:rPr>
        <w:t>Для начало надо найти законы, конвенции, декларации итд где сказано о том что ЖКХ за человека или гражданина уже оплаче.</w:t>
      </w:r>
    </w:p>
    <w:p w14:paraId="1A481CC4" w14:textId="77777777" w:rsidR="003D5037" w:rsidRPr="003D5037" w:rsidRDefault="003D5037" w:rsidP="003D5037">
      <w:pPr>
        <w:pStyle w:val="a3"/>
        <w:tabs>
          <w:tab w:val="left" w:pos="7688"/>
        </w:tabs>
        <w:ind w:left="502"/>
        <w:rPr>
          <w:color w:val="000000" w:themeColor="text1"/>
          <w:lang w:val="et-EE"/>
        </w:rPr>
      </w:pPr>
      <w:r w:rsidRPr="003D5037">
        <w:rPr>
          <w:b/>
          <w:bCs/>
          <w:color w:val="FF0000"/>
          <w:u w:val="single"/>
          <w:lang w:val="et-EE"/>
        </w:rPr>
        <w:t>Потом вводите в действия такой закон по отношение своего гражданина например. И тогда только после это</w:t>
      </w:r>
    </w:p>
    <w:p w14:paraId="6053098F" w14:textId="77777777" w:rsidR="002B6A58" w:rsidRDefault="002B6A58" w:rsidP="00D0528F">
      <w:pPr>
        <w:pStyle w:val="a3"/>
        <w:numPr>
          <w:ilvl w:val="0"/>
          <w:numId w:val="1"/>
        </w:numPr>
        <w:tabs>
          <w:tab w:val="left" w:pos="7688"/>
        </w:tabs>
        <w:rPr>
          <w:color w:val="000000" w:themeColor="text1"/>
          <w:lang w:val="et-EE"/>
        </w:rPr>
      </w:pPr>
      <w:r w:rsidRPr="002B6A58">
        <w:rPr>
          <w:color w:val="000000" w:themeColor="text1"/>
          <w:lang w:val="et-EE"/>
        </w:rPr>
        <w:t>Так как ОПИСЬ это индоссамент у нас, то на обороте должен быть АЛЛОНЖ. То есть обычно это скрепляющий аллонж. Кусочек бумаги после сшитья документа.</w:t>
      </w:r>
    </w:p>
    <w:p w14:paraId="3B7C1348" w14:textId="77777777" w:rsidR="00686ECC" w:rsidRPr="00686ECC" w:rsidRDefault="00686ECC" w:rsidP="00686ECC">
      <w:pPr>
        <w:pStyle w:val="a3"/>
        <w:tabs>
          <w:tab w:val="left" w:pos="7688"/>
        </w:tabs>
        <w:ind w:left="502"/>
        <w:rPr>
          <w:color w:val="000000" w:themeColor="text1"/>
          <w:lang w:val="et-EE"/>
        </w:rPr>
      </w:pPr>
    </w:p>
    <w:p w14:paraId="3B561BB4" w14:textId="79874CD9" w:rsidR="005731A0" w:rsidRDefault="00686ECC" w:rsidP="00686ECC">
      <w:pPr>
        <w:pStyle w:val="a3"/>
        <w:numPr>
          <w:ilvl w:val="0"/>
          <w:numId w:val="1"/>
        </w:numPr>
        <w:pBdr>
          <w:bottom w:val="single" w:sz="6" w:space="1" w:color="auto"/>
        </w:pBdr>
        <w:tabs>
          <w:tab w:val="left" w:pos="7688"/>
        </w:tabs>
        <w:rPr>
          <w:color w:val="000000" w:themeColor="text1"/>
          <w:lang w:val="et-EE"/>
        </w:rPr>
      </w:pPr>
      <w:r w:rsidRPr="00686ECC">
        <w:rPr>
          <w:color w:val="000000" w:themeColor="text1"/>
          <w:lang w:val="et-EE"/>
        </w:rPr>
        <w:t>Прежде чем забрать какой-то документ с почты нам дают расписаться на бланке. Если мы не забираем документы, то отправитель после выкупает наши права на этот документ, когда почта перечёркивает получателя. А если мы не хотим давать свой акцепт на их бланке, что делать? Опят-же марки. Мы можем на месте подписи наклейть марку перевёрнутую с галочкой. МОжем из подписи сделать АЛЛОНЖ. Например написать ЭТО АЛЛОЖ под 90 градусов. Можем ограничить свой акцепт .... вариантов много, но удобнее с маркой (потом сфоткать как ты это сделал)</w:t>
      </w:r>
    </w:p>
    <w:p w14:paraId="67BB3B84" w14:textId="14E72420" w:rsidR="005731A0" w:rsidRDefault="005731A0" w:rsidP="005731A0">
      <w:pPr>
        <w:pStyle w:val="a3"/>
        <w:tabs>
          <w:tab w:val="left" w:pos="7688"/>
        </w:tabs>
        <w:ind w:left="502"/>
        <w:rPr>
          <w:color w:val="000000" w:themeColor="text1"/>
          <w:lang w:val="et-EE"/>
        </w:rPr>
      </w:pPr>
    </w:p>
    <w:p w14:paraId="0261AC0E" w14:textId="436419FC" w:rsidR="005731A0" w:rsidRDefault="00686ECC" w:rsidP="005731A0">
      <w:pPr>
        <w:pStyle w:val="a3"/>
        <w:tabs>
          <w:tab w:val="left" w:pos="7688"/>
        </w:tabs>
        <w:ind w:left="502"/>
        <w:rPr>
          <w:color w:val="000000" w:themeColor="text1"/>
          <w:lang w:val="et-EE"/>
        </w:rPr>
      </w:pPr>
      <w:r w:rsidRPr="00686ECC">
        <w:rPr>
          <w:color w:val="000000" w:themeColor="text1"/>
          <w:lang w:val="et-EE"/>
        </w:rPr>
        <w:t xml:space="preserve">Доп. </w:t>
      </w:r>
      <w:r w:rsidRPr="00686ECC">
        <w:rPr>
          <w:color w:val="000000" w:themeColor="text1"/>
          <w:lang w:val="et-EE"/>
        </w:rPr>
        <w:t>И</w:t>
      </w:r>
      <w:r w:rsidRPr="00686ECC">
        <w:rPr>
          <w:color w:val="000000" w:themeColor="text1"/>
          <w:lang w:val="et-EE"/>
        </w:rPr>
        <w:t>нформация</w:t>
      </w:r>
      <w:r>
        <w:rPr>
          <w:color w:val="000000" w:themeColor="text1"/>
          <w:lang w:val="et-EE"/>
        </w:rPr>
        <w:t>:</w:t>
      </w:r>
    </w:p>
    <w:p w14:paraId="256EA42A" w14:textId="77777777" w:rsidR="00686ECC" w:rsidRPr="00686ECC" w:rsidRDefault="00686ECC" w:rsidP="005731A0">
      <w:pPr>
        <w:pStyle w:val="a3"/>
        <w:numPr>
          <w:ilvl w:val="0"/>
          <w:numId w:val="3"/>
        </w:numPr>
        <w:tabs>
          <w:tab w:val="left" w:pos="7688"/>
        </w:tabs>
        <w:rPr>
          <w:i/>
          <w:iCs/>
          <w:color w:val="000000" w:themeColor="text1"/>
          <w:lang w:val="et-EE"/>
        </w:rPr>
      </w:pPr>
      <w:r w:rsidRPr="00686ECC">
        <w:rPr>
          <w:color w:val="000000" w:themeColor="text1"/>
          <w:lang w:val="et-EE"/>
        </w:rPr>
        <w:t>Есть такая форма как ПРЕТЕНЗИЯ ОТ ГРАЖДАНИНА</w:t>
      </w:r>
    </w:p>
    <w:p w14:paraId="2898AE08" w14:textId="77777777" w:rsidR="00686ECC" w:rsidRPr="00686ECC" w:rsidRDefault="00686ECC" w:rsidP="005731A0">
      <w:pPr>
        <w:pStyle w:val="a3"/>
        <w:numPr>
          <w:ilvl w:val="0"/>
          <w:numId w:val="3"/>
        </w:numPr>
        <w:tabs>
          <w:tab w:val="left" w:pos="7688"/>
        </w:tabs>
        <w:rPr>
          <w:i/>
          <w:iCs/>
          <w:color w:val="000000" w:themeColor="text1"/>
          <w:lang w:val="et-EE"/>
        </w:rPr>
      </w:pPr>
      <w:r w:rsidRPr="00686ECC">
        <w:rPr>
          <w:color w:val="000000" w:themeColor="text1"/>
          <w:lang w:val="et-EE"/>
        </w:rPr>
        <w:t>Ну и там мы не отождествляем себа с гражданами. Мы не граждане. Мы можем быть только генеральными исполнителями гражданина или генеральным распорядителем имущества гражданина</w:t>
      </w:r>
      <w:r w:rsidR="005731A0">
        <w:rPr>
          <w:i/>
          <w:iCs/>
          <w:color w:val="000000" w:themeColor="text1"/>
          <w:lang w:val="et-EE"/>
        </w:rPr>
        <w:t>(Executor and Trustee</w:t>
      </w:r>
      <w:r w:rsidR="00007B6E">
        <w:rPr>
          <w:i/>
          <w:iCs/>
          <w:color w:val="000000" w:themeColor="text1"/>
          <w:lang w:val="et-EE"/>
        </w:rPr>
        <w:t>/Beneficiary</w:t>
      </w:r>
      <w:r w:rsidR="005731A0">
        <w:rPr>
          <w:i/>
          <w:iCs/>
          <w:color w:val="000000" w:themeColor="text1"/>
          <w:lang w:val="et-EE"/>
        </w:rPr>
        <w:t xml:space="preserve">) </w:t>
      </w:r>
      <w:r>
        <w:rPr>
          <w:i/>
          <w:iCs/>
          <w:color w:val="000000" w:themeColor="text1"/>
          <w:lang w:val="et-EE"/>
        </w:rPr>
        <w:t>.</w:t>
      </w:r>
      <w:r w:rsidR="005731A0">
        <w:rPr>
          <w:color w:val="000000" w:themeColor="text1"/>
          <w:lang w:val="et-EE"/>
        </w:rPr>
        <w:t xml:space="preserve"> </w:t>
      </w:r>
      <w:r w:rsidRPr="00686ECC">
        <w:rPr>
          <w:color w:val="000000" w:themeColor="text1"/>
          <w:lang w:val="et-EE"/>
        </w:rPr>
        <w:t>Обязательно так и пишем если считайте что это именно так и вы там известили об этом другую сторону. Обычно такие претензии делают, когда надо обратиться там защита прав потребителей .. в такие места и тогда надо как бы защитить права своего гражданина.</w:t>
      </w:r>
    </w:p>
    <w:p w14:paraId="2FF14347" w14:textId="77777777" w:rsidR="00686ECC" w:rsidRDefault="00686ECC" w:rsidP="00686ECC">
      <w:pPr>
        <w:pStyle w:val="a3"/>
        <w:tabs>
          <w:tab w:val="left" w:pos="7688"/>
        </w:tabs>
        <w:ind w:left="862"/>
        <w:rPr>
          <w:b/>
          <w:bCs/>
          <w:color w:val="000000" w:themeColor="text1"/>
          <w:u w:val="single"/>
          <w:lang w:val="et-EE"/>
        </w:rPr>
      </w:pPr>
      <w:r w:rsidRPr="00686ECC">
        <w:rPr>
          <w:b/>
          <w:bCs/>
          <w:color w:val="000000" w:themeColor="text1"/>
          <w:u w:val="single"/>
          <w:lang w:val="et-EE"/>
        </w:rPr>
        <w:t>Или ещё куда-то что связано с гражданами. Для начало надо ввести в действия эти законы по отношению своего гражданина. И только потом использовать их</w:t>
      </w:r>
    </w:p>
    <w:p w14:paraId="544822C9" w14:textId="19D4C697" w:rsidR="005731A0" w:rsidRDefault="005731A0" w:rsidP="00DD1A10">
      <w:pPr>
        <w:pStyle w:val="a3"/>
        <w:tabs>
          <w:tab w:val="left" w:pos="7688"/>
        </w:tabs>
        <w:ind w:left="862"/>
        <w:rPr>
          <w:i/>
          <w:iCs/>
          <w:color w:val="000000" w:themeColor="text1"/>
          <w:lang w:val="et-EE"/>
        </w:rPr>
      </w:pPr>
    </w:p>
    <w:p w14:paraId="150C7173" w14:textId="77777777" w:rsidR="00686ECC" w:rsidRDefault="00686ECC" w:rsidP="00DD1A10">
      <w:pPr>
        <w:pStyle w:val="a3"/>
        <w:tabs>
          <w:tab w:val="left" w:pos="7688"/>
        </w:tabs>
        <w:ind w:left="862"/>
        <w:rPr>
          <w:i/>
          <w:iCs/>
          <w:color w:val="000000" w:themeColor="text1"/>
          <w:lang w:val="et-EE"/>
        </w:rPr>
      </w:pPr>
      <w:r w:rsidRPr="00686ECC">
        <w:rPr>
          <w:i/>
          <w:iCs/>
          <w:color w:val="000000" w:themeColor="text1"/>
          <w:lang w:val="et-EE"/>
        </w:rPr>
        <w:t>ДОПОЛНЕНИЕ:</w:t>
      </w:r>
    </w:p>
    <w:p w14:paraId="31357AD6" w14:textId="444441E0" w:rsidR="00DD1A10" w:rsidRPr="00686ECC" w:rsidRDefault="00686ECC" w:rsidP="00DD1A10">
      <w:pPr>
        <w:pStyle w:val="a3"/>
        <w:tabs>
          <w:tab w:val="left" w:pos="7688"/>
        </w:tabs>
        <w:ind w:left="862"/>
        <w:rPr>
          <w:b/>
          <w:bCs/>
          <w:color w:val="FF0000"/>
          <w:lang w:val="et-EE"/>
        </w:rPr>
      </w:pPr>
      <w:r w:rsidRPr="00686ECC">
        <w:rPr>
          <w:color w:val="FF0000"/>
          <w:lang w:val="et-EE"/>
        </w:rPr>
        <w:t>В своих векселях на месте выгода получателя надо прописать не исполнителей, а распорядителей. ДОЛЖНИК тоже не исполнитель, а распорядитель.</w:t>
      </w:r>
    </w:p>
    <w:p w14:paraId="612DB7C0" w14:textId="77777777" w:rsidR="00E60060" w:rsidRDefault="00E60060" w:rsidP="00DD1A10">
      <w:pPr>
        <w:pStyle w:val="a3"/>
        <w:tabs>
          <w:tab w:val="left" w:pos="7688"/>
        </w:tabs>
        <w:ind w:left="862"/>
        <w:rPr>
          <w:color w:val="000000" w:themeColor="text1"/>
          <w:lang w:val="et-EE"/>
        </w:rPr>
      </w:pPr>
    </w:p>
    <w:p w14:paraId="41CCABA0" w14:textId="77777777" w:rsidR="00E60060" w:rsidRDefault="00E60060" w:rsidP="00DD1A10">
      <w:pPr>
        <w:pStyle w:val="a3"/>
        <w:tabs>
          <w:tab w:val="left" w:pos="7688"/>
        </w:tabs>
        <w:ind w:left="862"/>
        <w:rPr>
          <w:color w:val="000000" w:themeColor="text1"/>
          <w:lang w:val="et-EE"/>
        </w:rPr>
      </w:pPr>
    </w:p>
    <w:p w14:paraId="463D91C4" w14:textId="77777777" w:rsidR="00E60060" w:rsidRDefault="00E60060" w:rsidP="00DD1A10">
      <w:pPr>
        <w:pStyle w:val="a3"/>
        <w:tabs>
          <w:tab w:val="left" w:pos="7688"/>
        </w:tabs>
        <w:ind w:left="862"/>
        <w:rPr>
          <w:color w:val="000000" w:themeColor="text1"/>
          <w:lang w:val="et-EE"/>
        </w:rPr>
      </w:pPr>
    </w:p>
    <w:p w14:paraId="08A375A3" w14:textId="77777777" w:rsidR="00E60060" w:rsidRDefault="00E60060" w:rsidP="00DD1A10">
      <w:pPr>
        <w:pStyle w:val="a3"/>
        <w:tabs>
          <w:tab w:val="left" w:pos="7688"/>
        </w:tabs>
        <w:ind w:left="862"/>
        <w:rPr>
          <w:color w:val="000000" w:themeColor="text1"/>
          <w:lang w:val="et-EE"/>
        </w:rPr>
      </w:pPr>
    </w:p>
    <w:p w14:paraId="39332AF5" w14:textId="77777777" w:rsidR="00E60060" w:rsidRDefault="00E60060" w:rsidP="00DD1A10">
      <w:pPr>
        <w:pStyle w:val="a3"/>
        <w:tabs>
          <w:tab w:val="left" w:pos="7688"/>
        </w:tabs>
        <w:ind w:left="862"/>
        <w:rPr>
          <w:color w:val="000000" w:themeColor="text1"/>
          <w:lang w:val="et-EE"/>
        </w:rPr>
      </w:pPr>
    </w:p>
    <w:p w14:paraId="5E2C8097" w14:textId="77777777" w:rsidR="00E60060" w:rsidRDefault="00E60060" w:rsidP="00DD1A10">
      <w:pPr>
        <w:pStyle w:val="a3"/>
        <w:tabs>
          <w:tab w:val="left" w:pos="7688"/>
        </w:tabs>
        <w:ind w:left="862"/>
        <w:rPr>
          <w:color w:val="000000" w:themeColor="text1"/>
          <w:lang w:val="et-EE"/>
        </w:rPr>
      </w:pPr>
    </w:p>
    <w:p w14:paraId="069D1015" w14:textId="77777777" w:rsidR="00E60060" w:rsidRDefault="00E60060" w:rsidP="00DD1A10">
      <w:pPr>
        <w:pStyle w:val="a3"/>
        <w:tabs>
          <w:tab w:val="left" w:pos="7688"/>
        </w:tabs>
        <w:ind w:left="862"/>
        <w:rPr>
          <w:color w:val="000000" w:themeColor="text1"/>
          <w:lang w:val="et-EE"/>
        </w:rPr>
      </w:pPr>
    </w:p>
    <w:p w14:paraId="5EDCD17B" w14:textId="77777777" w:rsidR="00E60060" w:rsidRDefault="00E60060" w:rsidP="00DD1A10">
      <w:pPr>
        <w:pStyle w:val="a3"/>
        <w:tabs>
          <w:tab w:val="left" w:pos="7688"/>
        </w:tabs>
        <w:ind w:left="862"/>
        <w:rPr>
          <w:color w:val="000000" w:themeColor="text1"/>
          <w:lang w:val="et-EE"/>
        </w:rPr>
      </w:pPr>
    </w:p>
    <w:p w14:paraId="0D70499C" w14:textId="77777777" w:rsidR="00E60060" w:rsidRDefault="00E60060" w:rsidP="00DD1A10">
      <w:pPr>
        <w:pStyle w:val="a3"/>
        <w:tabs>
          <w:tab w:val="left" w:pos="7688"/>
        </w:tabs>
        <w:ind w:left="862"/>
        <w:rPr>
          <w:color w:val="000000" w:themeColor="text1"/>
          <w:lang w:val="et-EE"/>
        </w:rPr>
      </w:pPr>
    </w:p>
    <w:p w14:paraId="3DD205DB" w14:textId="77777777" w:rsidR="00E60060" w:rsidRDefault="00E60060" w:rsidP="00DD1A10">
      <w:pPr>
        <w:pStyle w:val="a3"/>
        <w:tabs>
          <w:tab w:val="left" w:pos="7688"/>
        </w:tabs>
        <w:ind w:left="862"/>
        <w:rPr>
          <w:color w:val="000000" w:themeColor="text1"/>
          <w:lang w:val="et-EE"/>
        </w:rPr>
      </w:pPr>
    </w:p>
    <w:p w14:paraId="11E9068B" w14:textId="77777777" w:rsidR="00E60060" w:rsidRDefault="00E60060" w:rsidP="00DD1A10">
      <w:pPr>
        <w:pStyle w:val="a3"/>
        <w:tabs>
          <w:tab w:val="left" w:pos="7688"/>
        </w:tabs>
        <w:ind w:left="862"/>
        <w:rPr>
          <w:color w:val="000000" w:themeColor="text1"/>
          <w:lang w:val="et-EE"/>
        </w:rPr>
      </w:pPr>
    </w:p>
    <w:p w14:paraId="062F47B7" w14:textId="77777777" w:rsidR="00E60060" w:rsidRDefault="00E60060" w:rsidP="00DD1A10">
      <w:pPr>
        <w:pStyle w:val="a3"/>
        <w:tabs>
          <w:tab w:val="left" w:pos="7688"/>
        </w:tabs>
        <w:ind w:left="862"/>
        <w:rPr>
          <w:color w:val="000000" w:themeColor="text1"/>
          <w:lang w:val="et-EE"/>
        </w:rPr>
      </w:pPr>
    </w:p>
    <w:p w14:paraId="597E908F" w14:textId="77777777" w:rsidR="00970649" w:rsidRPr="00970649" w:rsidRDefault="00970649" w:rsidP="00970649">
      <w:pPr>
        <w:pStyle w:val="a3"/>
        <w:tabs>
          <w:tab w:val="left" w:pos="7688"/>
        </w:tabs>
        <w:ind w:left="862"/>
        <w:rPr>
          <w:color w:val="000000" w:themeColor="text1"/>
          <w:lang w:val="et-EE"/>
        </w:rPr>
      </w:pPr>
      <w:r w:rsidRPr="00970649">
        <w:rPr>
          <w:color w:val="000000" w:themeColor="text1"/>
          <w:lang w:val="et-EE"/>
        </w:rPr>
        <w:t>Посмотрим примеры с персонами:</w:t>
      </w:r>
    </w:p>
    <w:p w14:paraId="677C9756" w14:textId="77777777" w:rsidR="00970649" w:rsidRPr="00970649" w:rsidRDefault="00970649" w:rsidP="00970649">
      <w:pPr>
        <w:pStyle w:val="a3"/>
        <w:tabs>
          <w:tab w:val="left" w:pos="7688"/>
        </w:tabs>
        <w:ind w:left="862"/>
        <w:rPr>
          <w:color w:val="000000" w:themeColor="text1"/>
          <w:lang w:val="et-EE"/>
        </w:rPr>
      </w:pPr>
    </w:p>
    <w:p w14:paraId="31008E54" w14:textId="31C6B2D5" w:rsidR="00E60060" w:rsidRPr="00970649" w:rsidRDefault="00970649" w:rsidP="00970649">
      <w:pPr>
        <w:pStyle w:val="a3"/>
        <w:tabs>
          <w:tab w:val="left" w:pos="7688"/>
        </w:tabs>
        <w:ind w:left="862"/>
        <w:rPr>
          <w:b/>
          <w:bCs/>
          <w:color w:val="000000" w:themeColor="text1"/>
          <w:sz w:val="20"/>
          <w:szCs w:val="20"/>
          <w:lang w:val="et-EE"/>
        </w:rPr>
      </w:pPr>
      <w:r w:rsidRPr="00970649">
        <w:rPr>
          <w:color w:val="000000" w:themeColor="text1"/>
          <w:sz w:val="20"/>
          <w:szCs w:val="20"/>
          <w:lang w:val="et-EE"/>
        </w:rPr>
        <w:t>ПУГАЧЁВА АЛЛА- в морском праве это корабль (статус корабля). Отношение как к кораблю - статус ЧЕЛО (на века)</w:t>
      </w:r>
    </w:p>
    <w:p w14:paraId="0DFB85B5" w14:textId="054535EB" w:rsidR="00E60060" w:rsidRDefault="00E60060" w:rsidP="00DD1A10">
      <w:pPr>
        <w:pStyle w:val="a3"/>
        <w:tabs>
          <w:tab w:val="left" w:pos="7688"/>
        </w:tabs>
        <w:ind w:left="862"/>
        <w:rPr>
          <w:b/>
          <w:bCs/>
          <w:color w:val="000000" w:themeColor="text1"/>
          <w:lang w:val="et-EE"/>
        </w:rPr>
      </w:pPr>
    </w:p>
    <w:p w14:paraId="4B321E96" w14:textId="5CCC2C65" w:rsidR="00E60060" w:rsidRDefault="00E60060" w:rsidP="00DD1A10">
      <w:pPr>
        <w:pStyle w:val="a3"/>
        <w:tabs>
          <w:tab w:val="left" w:pos="7688"/>
        </w:tabs>
        <w:ind w:left="862"/>
        <w:rPr>
          <w:b/>
          <w:bCs/>
          <w:color w:val="000000" w:themeColor="text1"/>
          <w:lang w:val="et-EE"/>
        </w:rPr>
      </w:pPr>
    </w:p>
    <w:p w14:paraId="1FCFF89C" w14:textId="08812AF4" w:rsidR="00E60060" w:rsidRDefault="00E60060" w:rsidP="00DD1A10">
      <w:pPr>
        <w:pStyle w:val="a3"/>
        <w:tabs>
          <w:tab w:val="left" w:pos="7688"/>
        </w:tabs>
        <w:ind w:left="862"/>
        <w:rPr>
          <w:b/>
          <w:bCs/>
          <w:color w:val="000000" w:themeColor="text1"/>
          <w:lang w:val="et-EE"/>
        </w:rPr>
      </w:pPr>
    </w:p>
    <w:p w14:paraId="5E59818B" w14:textId="2ACBA676" w:rsidR="00E60060" w:rsidRDefault="00E60060" w:rsidP="00DD1A10">
      <w:pPr>
        <w:pStyle w:val="a3"/>
        <w:tabs>
          <w:tab w:val="left" w:pos="7688"/>
        </w:tabs>
        <w:ind w:left="862"/>
        <w:rPr>
          <w:b/>
          <w:bCs/>
          <w:color w:val="000000" w:themeColor="text1"/>
          <w:lang w:val="et-EE"/>
        </w:rPr>
      </w:pPr>
    </w:p>
    <w:p w14:paraId="61BDC519" w14:textId="483F2DD1" w:rsidR="00E60060" w:rsidRDefault="00E60060" w:rsidP="00DD1A10">
      <w:pPr>
        <w:pStyle w:val="a3"/>
        <w:tabs>
          <w:tab w:val="left" w:pos="7688"/>
        </w:tabs>
        <w:ind w:left="862"/>
        <w:rPr>
          <w:b/>
          <w:bCs/>
          <w:color w:val="000000" w:themeColor="text1"/>
          <w:lang w:val="et-EE"/>
        </w:rPr>
      </w:pPr>
    </w:p>
    <w:p w14:paraId="3ACD8DAF" w14:textId="77777777" w:rsidR="00E60060" w:rsidRDefault="00E60060" w:rsidP="00DD1A10">
      <w:pPr>
        <w:pStyle w:val="a3"/>
        <w:tabs>
          <w:tab w:val="left" w:pos="7688"/>
        </w:tabs>
        <w:ind w:left="862"/>
        <w:rPr>
          <w:b/>
          <w:bCs/>
          <w:color w:val="000000" w:themeColor="text1"/>
          <w:lang w:val="et-EE"/>
        </w:rPr>
      </w:pPr>
    </w:p>
    <w:p w14:paraId="605D5FE2" w14:textId="77777777" w:rsidR="002C4EC4" w:rsidRPr="002C4EC4" w:rsidRDefault="002C4EC4" w:rsidP="002C4EC4">
      <w:pPr>
        <w:tabs>
          <w:tab w:val="left" w:pos="7688"/>
        </w:tabs>
        <w:rPr>
          <w:b/>
          <w:bCs/>
          <w:color w:val="000000" w:themeColor="text1"/>
          <w:lang w:val="et-EE"/>
        </w:rPr>
      </w:pPr>
      <w:r w:rsidRPr="002C4EC4">
        <w:rPr>
          <w:b/>
          <w:bCs/>
          <w:color w:val="000000" w:themeColor="text1"/>
          <w:lang w:val="et-EE"/>
        </w:rPr>
        <w:t>ПЕРСОНЫ:</w:t>
      </w:r>
    </w:p>
    <w:p w14:paraId="793447FA" w14:textId="77777777" w:rsidR="002C4EC4" w:rsidRPr="002C4EC4" w:rsidRDefault="002C4EC4" w:rsidP="002C4EC4">
      <w:pPr>
        <w:tabs>
          <w:tab w:val="left" w:pos="7688"/>
        </w:tabs>
        <w:rPr>
          <w:b/>
          <w:bCs/>
          <w:color w:val="000000" w:themeColor="text1"/>
          <w:lang w:val="et-EE"/>
        </w:rPr>
      </w:pPr>
    </w:p>
    <w:p w14:paraId="65BA2AB8" w14:textId="77777777" w:rsidR="002C4EC4" w:rsidRPr="002C4EC4" w:rsidRDefault="002C4EC4" w:rsidP="002C4EC4">
      <w:pPr>
        <w:tabs>
          <w:tab w:val="left" w:pos="7688"/>
        </w:tabs>
        <w:rPr>
          <w:b/>
          <w:bCs/>
          <w:color w:val="000000" w:themeColor="text1"/>
          <w:lang w:val="et-EE"/>
        </w:rPr>
      </w:pPr>
      <w:r w:rsidRPr="002C4EC4">
        <w:rPr>
          <w:b/>
          <w:bCs/>
          <w:color w:val="000000" w:themeColor="text1"/>
          <w:lang w:val="et-EE"/>
        </w:rPr>
        <w:t>А. ПУГАЧЁВА - это не конкретный исполнитель ( как капитан тоже может быть, что-то решает там делает, крутит баранку, но не имеет ПРИБЫЛИ или ДОЛГА за корабль)</w:t>
      </w:r>
    </w:p>
    <w:p w14:paraId="3205BA13" w14:textId="77777777" w:rsidR="002C4EC4" w:rsidRPr="002C4EC4" w:rsidRDefault="002C4EC4" w:rsidP="002C4EC4">
      <w:pPr>
        <w:tabs>
          <w:tab w:val="left" w:pos="7688"/>
        </w:tabs>
        <w:rPr>
          <w:b/>
          <w:bCs/>
          <w:color w:val="000000" w:themeColor="text1"/>
          <w:lang w:val="et-EE"/>
        </w:rPr>
      </w:pPr>
    </w:p>
    <w:p w14:paraId="20C02D97" w14:textId="77777777" w:rsidR="002C4EC4" w:rsidRPr="002C4EC4" w:rsidRDefault="002C4EC4" w:rsidP="002C4EC4">
      <w:pPr>
        <w:tabs>
          <w:tab w:val="left" w:pos="7688"/>
        </w:tabs>
        <w:rPr>
          <w:b/>
          <w:bCs/>
          <w:color w:val="000000" w:themeColor="text1"/>
          <w:lang w:val="et-EE"/>
        </w:rPr>
      </w:pPr>
      <w:r w:rsidRPr="002C4EC4">
        <w:rPr>
          <w:b/>
          <w:bCs/>
          <w:color w:val="000000" w:themeColor="text1"/>
          <w:lang w:val="et-EE"/>
        </w:rPr>
        <w:t>ПУГАЧЁВА А.- это не конкретный распорядитель имущества. Получает прибыл за корабль и несёт убытки за корабль. Несёт ответственность</w:t>
      </w:r>
    </w:p>
    <w:p w14:paraId="07A1C6A9" w14:textId="77777777" w:rsidR="002C4EC4" w:rsidRPr="002C4EC4" w:rsidRDefault="002C4EC4" w:rsidP="002C4EC4">
      <w:pPr>
        <w:tabs>
          <w:tab w:val="left" w:pos="7688"/>
        </w:tabs>
        <w:rPr>
          <w:b/>
          <w:bCs/>
          <w:color w:val="000000" w:themeColor="text1"/>
          <w:lang w:val="et-EE"/>
        </w:rPr>
      </w:pPr>
    </w:p>
    <w:p w14:paraId="644EFBD6" w14:textId="77777777" w:rsidR="002C4EC4" w:rsidRPr="002C4EC4" w:rsidRDefault="002C4EC4" w:rsidP="002C4EC4">
      <w:pPr>
        <w:tabs>
          <w:tab w:val="left" w:pos="7688"/>
        </w:tabs>
        <w:rPr>
          <w:b/>
          <w:bCs/>
          <w:color w:val="000000" w:themeColor="text1"/>
          <w:lang w:val="et-EE"/>
        </w:rPr>
      </w:pPr>
      <w:r w:rsidRPr="002C4EC4">
        <w:rPr>
          <w:b/>
          <w:bCs/>
          <w:color w:val="000000" w:themeColor="text1"/>
          <w:lang w:val="et-EE"/>
        </w:rPr>
        <w:t>Фактически какая задача стоит: что-бы убытки и прибыль несли не мы, а ГОСУДАРСТВО. Вы только пользователь персон, а не их бенефициары.</w:t>
      </w:r>
    </w:p>
    <w:p w14:paraId="452034A8" w14:textId="77777777" w:rsidR="002C4EC4" w:rsidRPr="002C4EC4" w:rsidRDefault="002C4EC4" w:rsidP="002C4EC4">
      <w:pPr>
        <w:tabs>
          <w:tab w:val="left" w:pos="7688"/>
        </w:tabs>
        <w:rPr>
          <w:b/>
          <w:bCs/>
          <w:color w:val="000000" w:themeColor="text1"/>
          <w:lang w:val="et-EE"/>
        </w:rPr>
      </w:pPr>
      <w:r w:rsidRPr="002C4EC4">
        <w:rPr>
          <w:b/>
          <w:bCs/>
          <w:color w:val="000000" w:themeColor="text1"/>
          <w:lang w:val="et-EE"/>
        </w:rPr>
        <w:t>Ещё говорят что у гражданина есть двух сторонния связь с государством.</w:t>
      </w:r>
    </w:p>
    <w:p w14:paraId="7F90EACB" w14:textId="77777777" w:rsidR="002C4EC4" w:rsidRPr="002C4EC4" w:rsidRDefault="002C4EC4" w:rsidP="002C4EC4">
      <w:pPr>
        <w:tabs>
          <w:tab w:val="left" w:pos="7688"/>
        </w:tabs>
        <w:rPr>
          <w:b/>
          <w:bCs/>
          <w:color w:val="000000" w:themeColor="text1"/>
          <w:lang w:val="et-EE"/>
        </w:rPr>
      </w:pPr>
    </w:p>
    <w:p w14:paraId="758C5ECF" w14:textId="77777777" w:rsidR="002C4EC4" w:rsidRPr="002C4EC4" w:rsidRDefault="002C4EC4" w:rsidP="002C4EC4">
      <w:pPr>
        <w:tabs>
          <w:tab w:val="left" w:pos="7688"/>
        </w:tabs>
        <w:rPr>
          <w:b/>
          <w:bCs/>
          <w:color w:val="000000" w:themeColor="text1"/>
          <w:lang w:val="et-EE"/>
        </w:rPr>
      </w:pPr>
      <w:r w:rsidRPr="002C4EC4">
        <w:rPr>
          <w:b/>
          <w:bCs/>
          <w:color w:val="000000" w:themeColor="text1"/>
          <w:lang w:val="et-EE"/>
        </w:rPr>
        <w:t>Почему так говорят? -  Есть некий вексель который держит связь между государством и гражданином.</w:t>
      </w:r>
    </w:p>
    <w:p w14:paraId="251E2F26" w14:textId="77777777" w:rsidR="002C4EC4" w:rsidRPr="002C4EC4" w:rsidRDefault="002C4EC4" w:rsidP="002C4EC4">
      <w:pPr>
        <w:tabs>
          <w:tab w:val="left" w:pos="7688"/>
        </w:tabs>
        <w:rPr>
          <w:b/>
          <w:bCs/>
          <w:color w:val="000000" w:themeColor="text1"/>
          <w:lang w:val="et-EE"/>
        </w:rPr>
      </w:pPr>
      <w:r w:rsidRPr="002C4EC4">
        <w:rPr>
          <w:b/>
          <w:bCs/>
          <w:color w:val="000000" w:themeColor="text1"/>
          <w:lang w:val="et-EE"/>
        </w:rPr>
        <w:t>Работает так что- твой гражданин приобрёл корову например, государство должно компенсировать деньги за корову. Потому что они несут распорядительство за имущество гражданина, а не вы.</w:t>
      </w:r>
    </w:p>
    <w:p w14:paraId="120399B4" w14:textId="77777777" w:rsidR="002C4EC4" w:rsidRPr="002C4EC4" w:rsidRDefault="002C4EC4" w:rsidP="002C4EC4">
      <w:pPr>
        <w:tabs>
          <w:tab w:val="left" w:pos="7688"/>
        </w:tabs>
        <w:rPr>
          <w:b/>
          <w:bCs/>
          <w:color w:val="000000" w:themeColor="text1"/>
          <w:lang w:val="et-EE"/>
        </w:rPr>
      </w:pPr>
      <w:r w:rsidRPr="002C4EC4">
        <w:rPr>
          <w:b/>
          <w:bCs/>
          <w:color w:val="000000" w:themeColor="text1"/>
          <w:lang w:val="et-EE"/>
        </w:rPr>
        <w:t>Они несут убытки за гражданина.</w:t>
      </w:r>
    </w:p>
    <w:p w14:paraId="2F2C3A26" w14:textId="77777777" w:rsidR="002C4EC4" w:rsidRPr="002C4EC4" w:rsidRDefault="002C4EC4" w:rsidP="002C4EC4">
      <w:pPr>
        <w:tabs>
          <w:tab w:val="left" w:pos="7688"/>
        </w:tabs>
        <w:rPr>
          <w:b/>
          <w:bCs/>
          <w:color w:val="000000" w:themeColor="text1"/>
          <w:lang w:val="et-EE"/>
        </w:rPr>
      </w:pPr>
      <w:r w:rsidRPr="002C4EC4">
        <w:rPr>
          <w:b/>
          <w:bCs/>
          <w:color w:val="000000" w:themeColor="text1"/>
          <w:lang w:val="et-EE"/>
        </w:rPr>
        <w:t>Поэтому лучше стать на момент генеральным исполнителем гражданина и отредактировать векселя в свою пользу. Например СВИДЕТЕЛЬСТВО О РОЖДЕНИИ сделать под себя.</w:t>
      </w:r>
    </w:p>
    <w:p w14:paraId="4EBFA0A4" w14:textId="77777777" w:rsidR="002C4EC4" w:rsidRPr="002C4EC4" w:rsidRDefault="002C4EC4" w:rsidP="002C4EC4">
      <w:pPr>
        <w:tabs>
          <w:tab w:val="left" w:pos="7688"/>
        </w:tabs>
        <w:rPr>
          <w:b/>
          <w:bCs/>
          <w:color w:val="000000" w:themeColor="text1"/>
          <w:lang w:val="et-EE"/>
        </w:rPr>
      </w:pPr>
    </w:p>
    <w:p w14:paraId="28828F71" w14:textId="77777777" w:rsidR="002C4EC4" w:rsidRPr="002C4EC4" w:rsidRDefault="002C4EC4" w:rsidP="002C4EC4">
      <w:pPr>
        <w:tabs>
          <w:tab w:val="left" w:pos="7688"/>
        </w:tabs>
        <w:rPr>
          <w:b/>
          <w:bCs/>
          <w:color w:val="000000" w:themeColor="text1"/>
          <w:lang w:val="et-EE"/>
        </w:rPr>
      </w:pPr>
      <w:r w:rsidRPr="002C4EC4">
        <w:rPr>
          <w:b/>
          <w:bCs/>
          <w:color w:val="000000" w:themeColor="text1"/>
          <w:lang w:val="et-EE"/>
        </w:rPr>
        <w:t>ИМЯ- в морсом праве у него все права, а в римской он неправоспособная персона монарха. Кто может быть в таком статусе? - Ребёнок! У ребёнка есть право на имя!</w:t>
      </w:r>
    </w:p>
    <w:p w14:paraId="33C5B00D" w14:textId="77777777" w:rsidR="002C4EC4" w:rsidRPr="002C4EC4" w:rsidRDefault="002C4EC4" w:rsidP="002C4EC4">
      <w:pPr>
        <w:tabs>
          <w:tab w:val="left" w:pos="7688"/>
        </w:tabs>
        <w:rPr>
          <w:b/>
          <w:bCs/>
          <w:color w:val="000000" w:themeColor="text1"/>
          <w:lang w:val="et-EE"/>
        </w:rPr>
      </w:pPr>
      <w:r w:rsidRPr="002C4EC4">
        <w:rPr>
          <w:b/>
          <w:bCs/>
          <w:color w:val="000000" w:themeColor="text1"/>
          <w:lang w:val="et-EE"/>
        </w:rPr>
        <w:t>Изначально думают что ребёнок это маленький человек, а в юридическом мире это статус просто. В море можете делать что хотите, а на суши СИСТЕМА должна опекать ребёнка, платить за неё, за своё детя.</w:t>
      </w:r>
    </w:p>
    <w:p w14:paraId="6C42F81B" w14:textId="41FFBFEF" w:rsidR="00FE7895" w:rsidRDefault="002C4EC4" w:rsidP="002C4EC4">
      <w:pPr>
        <w:tabs>
          <w:tab w:val="left" w:pos="7688"/>
        </w:tabs>
        <w:rPr>
          <w:color w:val="000000" w:themeColor="text1"/>
          <w:lang w:val="et-EE"/>
        </w:rPr>
      </w:pPr>
      <w:r w:rsidRPr="002C4EC4">
        <w:rPr>
          <w:b/>
          <w:bCs/>
          <w:color w:val="000000" w:themeColor="text1"/>
          <w:lang w:val="et-EE"/>
        </w:rPr>
        <w:lastRenderedPageBreak/>
        <w:t>Имя просто имя по правилам языка это персона монарха. Исполнитель и распорядитель в обеих случае.  И.- это и распорядитель и исполнитель в одном флаконе.</w:t>
      </w:r>
    </w:p>
    <w:p w14:paraId="33D813A3" w14:textId="1EF5C880" w:rsidR="004820BD" w:rsidRPr="00EE5BB8" w:rsidRDefault="004820BD" w:rsidP="00611BC8">
      <w:pPr>
        <w:tabs>
          <w:tab w:val="left" w:pos="7688"/>
        </w:tabs>
        <w:rPr>
          <w:color w:val="FF0000"/>
          <w:lang w:val="et-EE"/>
        </w:rPr>
      </w:pPr>
    </w:p>
    <w:p w14:paraId="56198854" w14:textId="25F196AE" w:rsidR="008A00DC" w:rsidRPr="00EE5BB8" w:rsidRDefault="008A00DC" w:rsidP="00611BC8">
      <w:pPr>
        <w:tabs>
          <w:tab w:val="left" w:pos="7688"/>
        </w:tabs>
        <w:rPr>
          <w:color w:val="FF0000"/>
          <w:lang w:val="et-EE"/>
        </w:rPr>
      </w:pPr>
      <w:r w:rsidRPr="00EE5BB8">
        <w:rPr>
          <w:color w:val="FF0000"/>
          <w:lang w:val="et-EE"/>
        </w:rPr>
        <w:t>Почта очень сильная организация, кто решает кому давать статусы, кому их поднять, а кому нету, кому помочь, а кому нету итд. Почта это международный нотариат. Его можно использовать на своё благо. Персона монарха можно себе создать например через почту.</w:t>
      </w:r>
    </w:p>
    <w:p w14:paraId="640BCC36" w14:textId="77777777" w:rsidR="004820BD" w:rsidRDefault="004820BD" w:rsidP="00611BC8">
      <w:pPr>
        <w:tabs>
          <w:tab w:val="left" w:pos="7688"/>
        </w:tabs>
        <w:rPr>
          <w:color w:val="000000" w:themeColor="text1"/>
          <w:lang w:val="et-EE"/>
        </w:rPr>
      </w:pPr>
    </w:p>
    <w:p w14:paraId="4D25F0F4" w14:textId="77777777" w:rsidR="006B3B0A" w:rsidRPr="00611BC8" w:rsidRDefault="006B3B0A" w:rsidP="00611BC8">
      <w:pPr>
        <w:tabs>
          <w:tab w:val="left" w:pos="7688"/>
        </w:tabs>
        <w:rPr>
          <w:color w:val="000000" w:themeColor="text1"/>
          <w:lang w:val="et-EE"/>
        </w:rPr>
      </w:pPr>
    </w:p>
    <w:p w14:paraId="5BABD52E" w14:textId="77777777" w:rsidR="00611BC8" w:rsidRPr="00611BC8" w:rsidRDefault="00611BC8" w:rsidP="00987E2E">
      <w:pPr>
        <w:pStyle w:val="a3"/>
        <w:tabs>
          <w:tab w:val="left" w:pos="7688"/>
        </w:tabs>
        <w:ind w:left="502"/>
        <w:rPr>
          <w:color w:val="000000" w:themeColor="text1"/>
          <w:lang w:val="et-EE"/>
        </w:rPr>
      </w:pPr>
    </w:p>
    <w:sectPr w:rsidR="00611BC8" w:rsidRPr="00611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D14FF"/>
    <w:multiLevelType w:val="hybridMultilevel"/>
    <w:tmpl w:val="C2945F8C"/>
    <w:lvl w:ilvl="0" w:tplc="09D6ACD4">
      <w:start w:val="17"/>
      <w:numFmt w:val="bullet"/>
      <w:lvlText w:val=""/>
      <w:lvlJc w:val="left"/>
      <w:pPr>
        <w:ind w:left="862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51D75E81"/>
    <w:multiLevelType w:val="hybridMultilevel"/>
    <w:tmpl w:val="F5C4F0F0"/>
    <w:lvl w:ilvl="0" w:tplc="71462A8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EF0E4E"/>
    <w:multiLevelType w:val="hybridMultilevel"/>
    <w:tmpl w:val="A29A90F2"/>
    <w:lvl w:ilvl="0" w:tplc="046E6184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224086">
    <w:abstractNumId w:val="2"/>
  </w:num>
  <w:num w:numId="2" w16cid:durableId="1037512901">
    <w:abstractNumId w:val="1"/>
  </w:num>
  <w:num w:numId="3" w16cid:durableId="1063328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5AD"/>
    <w:rsid w:val="00007B6E"/>
    <w:rsid w:val="000E7173"/>
    <w:rsid w:val="0013655B"/>
    <w:rsid w:val="00153E82"/>
    <w:rsid w:val="00184868"/>
    <w:rsid w:val="002B6A58"/>
    <w:rsid w:val="002C02C3"/>
    <w:rsid w:val="002C4EC4"/>
    <w:rsid w:val="002F0953"/>
    <w:rsid w:val="002F3E53"/>
    <w:rsid w:val="00344CC3"/>
    <w:rsid w:val="00362962"/>
    <w:rsid w:val="003D5037"/>
    <w:rsid w:val="004820BD"/>
    <w:rsid w:val="005731A0"/>
    <w:rsid w:val="00611BC8"/>
    <w:rsid w:val="00613568"/>
    <w:rsid w:val="00642CCA"/>
    <w:rsid w:val="00661356"/>
    <w:rsid w:val="0066226B"/>
    <w:rsid w:val="00686ECC"/>
    <w:rsid w:val="006B3B0A"/>
    <w:rsid w:val="006D15AD"/>
    <w:rsid w:val="007B32E6"/>
    <w:rsid w:val="008A00DC"/>
    <w:rsid w:val="009140A5"/>
    <w:rsid w:val="00970649"/>
    <w:rsid w:val="00987E2E"/>
    <w:rsid w:val="00A92E39"/>
    <w:rsid w:val="00AB7B44"/>
    <w:rsid w:val="00B55C32"/>
    <w:rsid w:val="00BC0F65"/>
    <w:rsid w:val="00BC10AE"/>
    <w:rsid w:val="00C75CB5"/>
    <w:rsid w:val="00C81E71"/>
    <w:rsid w:val="00D0528F"/>
    <w:rsid w:val="00D50507"/>
    <w:rsid w:val="00D85B07"/>
    <w:rsid w:val="00DC1A0B"/>
    <w:rsid w:val="00DD1A10"/>
    <w:rsid w:val="00E60060"/>
    <w:rsid w:val="00EC36AF"/>
    <w:rsid w:val="00EE5BB8"/>
    <w:rsid w:val="00F028A4"/>
    <w:rsid w:val="00F46AAF"/>
    <w:rsid w:val="00F544E0"/>
    <w:rsid w:val="00FE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2F31A"/>
  <w15:chartTrackingRefBased/>
  <w15:docId w15:val="{D2009B15-B5FB-4EE6-ADD2-0DCA2722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8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0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6</Pages>
  <Words>1579</Words>
  <Characters>9005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neiman</dc:creator>
  <cp:keywords/>
  <dc:description/>
  <cp:lastModifiedBy>martin neiman</cp:lastModifiedBy>
  <cp:revision>21</cp:revision>
  <dcterms:created xsi:type="dcterms:W3CDTF">2023-03-22T13:40:00Z</dcterms:created>
  <dcterms:modified xsi:type="dcterms:W3CDTF">2023-06-16T14:26:00Z</dcterms:modified>
</cp:coreProperties>
</file>