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8885" w14:textId="77777777" w:rsidR="00B15B92" w:rsidRPr="00B15B92" w:rsidRDefault="00B15B92" w:rsidP="00B15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92">
        <w:rPr>
          <w:rFonts w:ascii="Arial" w:eastAsia="Times New Roman" w:hAnsi="Arial" w:cs="Arial"/>
          <w:b/>
          <w:bCs/>
          <w:color w:val="000000"/>
          <w:sz w:val="34"/>
          <w:szCs w:val="34"/>
          <w:lang w:eastAsia="ru-RU"/>
        </w:rPr>
        <w:t>Индоссамент и аллонж</w:t>
      </w:r>
    </w:p>
    <w:p w14:paraId="293325AB" w14:textId="77777777" w:rsidR="00B15B92" w:rsidRPr="00B15B92" w:rsidRDefault="00B15B92" w:rsidP="00B15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92">
        <w:rPr>
          <w:rFonts w:ascii="Arial" w:eastAsia="Times New Roman" w:hAnsi="Arial" w:cs="Arial"/>
          <w:color w:val="000000"/>
          <w:lang w:eastAsia="ru-RU"/>
        </w:rPr>
        <w:tab/>
      </w:r>
      <w:r w:rsidRPr="00B15B92">
        <w:rPr>
          <w:rFonts w:ascii="Arial" w:eastAsia="Times New Roman" w:hAnsi="Arial" w:cs="Arial"/>
          <w:color w:val="000000"/>
          <w:lang w:eastAsia="ru-RU"/>
        </w:rPr>
        <w:tab/>
      </w:r>
      <w:r w:rsidRPr="00B15B92">
        <w:rPr>
          <w:rFonts w:ascii="Arial" w:eastAsia="Times New Roman" w:hAnsi="Arial" w:cs="Arial"/>
          <w:color w:val="000000"/>
          <w:lang w:eastAsia="ru-RU"/>
        </w:rPr>
        <w:tab/>
      </w:r>
      <w:r w:rsidRPr="00B15B92">
        <w:rPr>
          <w:rFonts w:ascii="Arial" w:eastAsia="Times New Roman" w:hAnsi="Arial" w:cs="Arial"/>
          <w:color w:val="000000"/>
          <w:lang w:eastAsia="ru-RU"/>
        </w:rPr>
        <w:tab/>
      </w:r>
      <w:r w:rsidRPr="00B15B92">
        <w:rPr>
          <w:rFonts w:ascii="Arial" w:eastAsia="Times New Roman" w:hAnsi="Arial" w:cs="Arial"/>
          <w:color w:val="000000"/>
          <w:lang w:eastAsia="ru-RU"/>
        </w:rPr>
        <w:tab/>
      </w:r>
    </w:p>
    <w:p w14:paraId="2A38D24F" w14:textId="77777777" w:rsidR="00B15B92" w:rsidRPr="00B15B92" w:rsidRDefault="00B15B92" w:rsidP="00B15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92">
        <w:rPr>
          <w:rFonts w:ascii="Arial" w:eastAsia="Times New Roman" w:hAnsi="Arial" w:cs="Arial"/>
          <w:color w:val="000000"/>
          <w:lang w:eastAsia="ru-RU"/>
        </w:rPr>
        <w:t>Не самая простая, но очень важная тема. Кто может индоссировать, как это делать и как это встроено в повседневные документы. Аллонж, как его используют прокуроры и нотариусы. Признаки аллонжа, которые мы часто видим но не обращаем на которые свое внимание. Учимся видеть и составлять документы! </w:t>
      </w:r>
    </w:p>
    <w:p w14:paraId="60E8FB96" w14:textId="77777777" w:rsidR="00B15B92" w:rsidRPr="00B15B92" w:rsidRDefault="00B15B92" w:rsidP="00B15B9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088FFE" w14:textId="77777777" w:rsidR="00B15B92" w:rsidRPr="00B15B92" w:rsidRDefault="00B15B92" w:rsidP="00B15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r w:rsidRPr="00B15B92">
          <w:rPr>
            <w:rFonts w:ascii="Arial" w:eastAsia="Times New Roman" w:hAnsi="Arial" w:cs="Arial"/>
            <w:b/>
            <w:bCs/>
            <w:color w:val="1155CC"/>
            <w:u w:val="single"/>
            <w:lang w:eastAsia="ru-RU"/>
          </w:rPr>
          <w:t>Видео Урок 5</w:t>
        </w:r>
      </w:hyperlink>
    </w:p>
    <w:p w14:paraId="1488EFB3" w14:textId="77777777" w:rsidR="00B15B92" w:rsidRPr="00B15B92" w:rsidRDefault="00B15B92" w:rsidP="00B15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605322" w14:textId="77777777" w:rsidR="00B15B92" w:rsidRPr="00B15B92" w:rsidRDefault="00B15B92" w:rsidP="00B15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B15B92">
          <w:rPr>
            <w:rFonts w:ascii="Arial" w:eastAsia="Times New Roman" w:hAnsi="Arial" w:cs="Arial"/>
            <w:b/>
            <w:bCs/>
            <w:color w:val="1155CC"/>
            <w:u w:val="single"/>
            <w:lang w:eastAsia="ru-RU"/>
          </w:rPr>
          <w:t>Важное дополнительное видео </w:t>
        </w:r>
      </w:hyperlink>
    </w:p>
    <w:p w14:paraId="5E622687" w14:textId="77777777" w:rsidR="00B15B92" w:rsidRPr="00B15B92" w:rsidRDefault="00B15B92" w:rsidP="00B15B92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15B92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Задание</w:t>
      </w:r>
    </w:p>
    <w:p w14:paraId="766CE773" w14:textId="77777777" w:rsidR="00B15B92" w:rsidRPr="00B15B92" w:rsidRDefault="00B15B92" w:rsidP="00B15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92">
        <w:rPr>
          <w:rFonts w:ascii="Arial" w:eastAsia="Times New Roman" w:hAnsi="Arial" w:cs="Arial"/>
          <w:color w:val="000000"/>
          <w:lang w:eastAsia="ru-RU"/>
        </w:rPr>
        <w:tab/>
        <w:t xml:space="preserve"> </w:t>
      </w:r>
      <w:r w:rsidRPr="00B15B92">
        <w:rPr>
          <w:rFonts w:ascii="Arial" w:eastAsia="Times New Roman" w:hAnsi="Arial" w:cs="Arial"/>
          <w:color w:val="000000"/>
          <w:lang w:eastAsia="ru-RU"/>
        </w:rPr>
        <w:tab/>
      </w:r>
      <w:r w:rsidRPr="00B15B92">
        <w:rPr>
          <w:rFonts w:ascii="Arial" w:eastAsia="Times New Roman" w:hAnsi="Arial" w:cs="Arial"/>
          <w:color w:val="000000"/>
          <w:lang w:eastAsia="ru-RU"/>
        </w:rPr>
        <w:tab/>
      </w:r>
      <w:r w:rsidRPr="00B15B92">
        <w:rPr>
          <w:rFonts w:ascii="Arial" w:eastAsia="Times New Roman" w:hAnsi="Arial" w:cs="Arial"/>
          <w:color w:val="000000"/>
          <w:lang w:eastAsia="ru-RU"/>
        </w:rPr>
        <w:tab/>
      </w:r>
      <w:r w:rsidRPr="00B15B92">
        <w:rPr>
          <w:rFonts w:ascii="Arial" w:eastAsia="Times New Roman" w:hAnsi="Arial" w:cs="Arial"/>
          <w:color w:val="000000"/>
          <w:lang w:eastAsia="ru-RU"/>
        </w:rPr>
        <w:tab/>
      </w:r>
      <w:r w:rsidRPr="00B15B92">
        <w:rPr>
          <w:rFonts w:ascii="Arial" w:eastAsia="Times New Roman" w:hAnsi="Arial" w:cs="Arial"/>
          <w:color w:val="000000"/>
          <w:lang w:eastAsia="ru-RU"/>
        </w:rPr>
        <w:tab/>
      </w:r>
    </w:p>
    <w:p w14:paraId="4AF821E2" w14:textId="77777777" w:rsidR="00B15B92" w:rsidRPr="00B15B92" w:rsidRDefault="00B15B92" w:rsidP="00B15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15B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15B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15B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2C38C5BA" w14:textId="77777777" w:rsidR="00B15B92" w:rsidRPr="00B15B92" w:rsidRDefault="00B15B92" w:rsidP="00B15B9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Загрузить конспект лекции, оформленный по указанной в первом видео схеме. Внимательно осваиваем тему индоссамента и аллонжа, очень хорошо изучаем раздел конвенции 1930 г. о переводном и простом векселе, особенно Главу II. Об индоссаменте.</w:t>
      </w:r>
    </w:p>
    <w:p w14:paraId="19063642" w14:textId="77777777" w:rsidR="00B15B92" w:rsidRPr="00B15B92" w:rsidRDefault="00B15B92" w:rsidP="00B15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5C329B" w14:textId="77777777" w:rsidR="00B15B92" w:rsidRPr="00B15B92" w:rsidRDefault="00B15B92" w:rsidP="00B15B9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Составить 2 векселя, по одному из которых у вас выгода, по второму долг. При этом на обороте векселей стоит большой росчерк в виде буквы Z. Задача: прикрепить к вашим векселям аллонж, оформить его со всеми признаками аллонжа и на обороте сделать индоссамент. Хотя бы на одном из 2х векселей сделайте непрерывный ряд индоссаментов, состоящим из 2 - 3 индоссаментов, и завершите его бланковым индоссаментом.</w:t>
      </w:r>
    </w:p>
    <w:p w14:paraId="520E39BA" w14:textId="77777777" w:rsidR="00B15B92" w:rsidRPr="00B15B92" w:rsidRDefault="00B15B92" w:rsidP="00B15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C9711C" w14:textId="77777777" w:rsidR="00B15B92" w:rsidRPr="00B15B92" w:rsidRDefault="00B15B92" w:rsidP="00B15B9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B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Найдите в интернете в открытом доступе среди документов судей / нотариусов / прокуроров и т.п. примеры индоссаментов (3 и более) и выделите структуру индоссаментов. Загрузите все сделанное вами сюда, желательно в ворде или в pdf. Все фотографии загружать прямо!</w:t>
      </w:r>
    </w:p>
    <w:p w14:paraId="10AA06F2" w14:textId="77777777" w:rsidR="00D8581F" w:rsidRDefault="00D8581F"/>
    <w:sectPr w:rsidR="00D85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81F"/>
    <w:rsid w:val="00B15B92"/>
    <w:rsid w:val="00D8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D48B73-E9BD-4172-A28D-4E8EDF5D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15B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15B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15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B15B92"/>
  </w:style>
  <w:style w:type="character" w:styleId="a4">
    <w:name w:val="Hyperlink"/>
    <w:basedOn w:val="a0"/>
    <w:uiPriority w:val="99"/>
    <w:semiHidden/>
    <w:unhideWhenUsed/>
    <w:rsid w:val="00B15B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3329Hyt5zkBxzA" TargetMode="External"/><Relationship Id="rId4" Type="http://schemas.openxmlformats.org/officeDocument/2006/relationships/hyperlink" Target="https://disk.yandex.ru/i/bBGiiapVYZfzs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2</cp:revision>
  <dcterms:created xsi:type="dcterms:W3CDTF">2022-02-24T13:05:00Z</dcterms:created>
  <dcterms:modified xsi:type="dcterms:W3CDTF">2022-02-24T13:05:00Z</dcterms:modified>
</cp:coreProperties>
</file>