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6F9AE" w14:textId="77777777" w:rsidR="00B309E8" w:rsidRDefault="00B309E8" w:rsidP="00B309E8">
      <w:pPr>
        <w:pStyle w:val="a3"/>
        <w:numPr>
          <w:ilvl w:val="0"/>
          <w:numId w:val="1"/>
        </w:numPr>
        <w:rPr>
          <w:lang w:val="et-EE"/>
        </w:rPr>
      </w:pPr>
      <w:r>
        <w:rPr>
          <w:lang w:val="et-EE"/>
        </w:rPr>
        <w:t>Что такое правосубъектность?</w:t>
      </w:r>
    </w:p>
    <w:p w14:paraId="06056188" w14:textId="77777777" w:rsidR="00B309E8" w:rsidRDefault="00B309E8" w:rsidP="00B309E8">
      <w:pPr>
        <w:pStyle w:val="a3"/>
        <w:rPr>
          <w:lang w:val="et-EE"/>
        </w:rPr>
      </w:pPr>
      <w:r>
        <w:rPr>
          <w:lang w:val="et-EE"/>
        </w:rPr>
        <w:t>Она состоит из трёх элементов:</w:t>
      </w:r>
    </w:p>
    <w:p w14:paraId="177B3F4D" w14:textId="77777777" w:rsidR="00B309E8" w:rsidRDefault="00B309E8" w:rsidP="00B309E8">
      <w:pPr>
        <w:pStyle w:val="a3"/>
        <w:rPr>
          <w:lang w:val="et-EE"/>
        </w:rPr>
      </w:pPr>
    </w:p>
    <w:p w14:paraId="6E383CD8" w14:textId="77777777" w:rsidR="00B309E8" w:rsidRDefault="00B309E8" w:rsidP="00B309E8">
      <w:pPr>
        <w:pStyle w:val="a3"/>
        <w:rPr>
          <w:lang w:val="et-EE"/>
        </w:rPr>
      </w:pPr>
      <w:r>
        <w:rPr>
          <w:lang w:val="et-EE"/>
        </w:rPr>
        <w:t>1) Правоспособность- Ты пользуешся тем правом которое есть у человека. Ты можешь использовать любое право гражданина которое есть. Ты можешь использоввать любое право которое есть у того или иного субьекта право.</w:t>
      </w:r>
    </w:p>
    <w:p w14:paraId="7E831C6E" w14:textId="77777777" w:rsidR="00B309E8" w:rsidRDefault="00B309E8" w:rsidP="00B309E8">
      <w:pPr>
        <w:pStyle w:val="a3"/>
        <w:rPr>
          <w:lang w:val="et-EE"/>
        </w:rPr>
      </w:pPr>
      <w:r>
        <w:rPr>
          <w:lang w:val="et-EE"/>
        </w:rPr>
        <w:t>Если мы говорим о Государстве то у государство есть возможность пользоваться любым правом которое предусмотрено  у любого государства. К примеру: у машины есть право ездить везде где есть дорожка для машины. У велосипеда есть право ездить везде где есть велосипедная дорожка. У тебя есть право пользоваться правами человека</w:t>
      </w:r>
    </w:p>
    <w:p w14:paraId="06E6B2CF" w14:textId="77777777" w:rsidR="00B309E8" w:rsidRDefault="00B309E8" w:rsidP="00B309E8">
      <w:pPr>
        <w:pStyle w:val="a3"/>
        <w:rPr>
          <w:lang w:val="et-EE"/>
        </w:rPr>
      </w:pPr>
    </w:p>
    <w:p w14:paraId="5B6652A4" w14:textId="489E829C" w:rsidR="00B309E8" w:rsidRDefault="00B309E8" w:rsidP="00B309E8">
      <w:pPr>
        <w:pStyle w:val="a3"/>
        <w:rPr>
          <w:lang w:val="et-EE"/>
        </w:rPr>
      </w:pPr>
      <w:r>
        <w:rPr>
          <w:lang w:val="et-EE"/>
        </w:rPr>
        <w:t>2) Дееспособность- У тебя есть право пользоваться правами человека, но ты не можешь ими пользоваться. У тебя может быть право, но ту не умеешь ими пользоваться - это и есть не дееспособность. Или у тебя есть право пользовать правами человека и ты ДЕЕСПОСОБЕН, тогда ты можешь пользоваться этими правами. Грубо говоря тебе поставили на стол тарелку с шашлыком. У тебя есть право его есть, но у тебя нету рук. То есть ты не дееспособен. Или у тебя есть руки, тогда ты можешь есть, дееспособен.</w:t>
      </w:r>
    </w:p>
    <w:p w14:paraId="7F7D3431" w14:textId="77777777" w:rsidR="00B309E8" w:rsidRDefault="00B309E8" w:rsidP="00B309E8">
      <w:pPr>
        <w:pStyle w:val="a3"/>
        <w:rPr>
          <w:lang w:val="et-EE"/>
        </w:rPr>
      </w:pPr>
    </w:p>
    <w:p w14:paraId="01483B1C" w14:textId="77777777" w:rsidR="00B309E8" w:rsidRDefault="00B309E8" w:rsidP="00B309E8">
      <w:pPr>
        <w:pStyle w:val="a3"/>
        <w:rPr>
          <w:lang w:val="et-EE"/>
        </w:rPr>
      </w:pPr>
      <w:r>
        <w:rPr>
          <w:lang w:val="et-EE"/>
        </w:rPr>
        <w:t>3) Деликтоспособность- это способность отвечать за свои действия , которые могут возникнуть в результате реализации твоих прав. То есть у тебя есть право отстаивать свою честь, свободу, есть шашлык. Тебе поставили шашлык на стол ты взял этот шашлык и начал есть, а третий элемент ты несешь ответственность за то что какое-то живое животное было увито... какие последствия будут, ты отвечаешь. Твоя правосубьектность принята. И ты будешь отвечать.Если ты говоришь это право моё, то будь добр за это и отвечай.</w:t>
      </w:r>
    </w:p>
    <w:p w14:paraId="1D6C49A5" w14:textId="77777777" w:rsidR="005109B0" w:rsidRPr="00B309E8" w:rsidRDefault="005109B0">
      <w:pPr>
        <w:rPr>
          <w:lang w:val="et-EE"/>
        </w:rPr>
      </w:pPr>
    </w:p>
    <w:sectPr w:rsidR="005109B0" w:rsidRPr="00B30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787F58"/>
    <w:multiLevelType w:val="hybridMultilevel"/>
    <w:tmpl w:val="DB1C72F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870256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9B0"/>
    <w:rsid w:val="005109B0"/>
    <w:rsid w:val="00552524"/>
    <w:rsid w:val="00744108"/>
    <w:rsid w:val="00A136CC"/>
    <w:rsid w:val="00B30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9C16E"/>
  <w15:chartTrackingRefBased/>
  <w15:docId w15:val="{772AFA80-A5C4-44C0-B7AB-60ECDE8D7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09E8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6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neiman</dc:creator>
  <cp:keywords/>
  <dc:description/>
  <cp:lastModifiedBy>олег король-турко</cp:lastModifiedBy>
  <cp:revision>2</cp:revision>
  <dcterms:created xsi:type="dcterms:W3CDTF">2026-09-04T23:01:00Z</dcterms:created>
  <dcterms:modified xsi:type="dcterms:W3CDTF">2026-09-04T23:01:00Z</dcterms:modified>
</cp:coreProperties>
</file>